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  <w:r w:rsidRPr="00F6748E">
        <w:rPr>
          <w:b/>
          <w:bCs/>
          <w:sz w:val="28"/>
          <w:szCs w:val="28"/>
        </w:rPr>
        <w:t xml:space="preserve">На основании постановления прокуратуры Старокулаткинского района должностное лицо, нарушившее </w:t>
      </w:r>
      <w:r w:rsidR="007208E1">
        <w:rPr>
          <w:b/>
          <w:bCs/>
          <w:sz w:val="28"/>
          <w:szCs w:val="28"/>
        </w:rPr>
        <w:t>законодательство в области обеспечения санитарно-эпидемиологического благополучия населения, привлечено к административной ответственности</w:t>
      </w:r>
    </w:p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08E1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>По результатам рассмотрения возбужденного прокурором Старокулаткинского района Ульяновской области дела об административном правонарушении по</w:t>
      </w:r>
      <w:r w:rsidR="007208E1">
        <w:rPr>
          <w:sz w:val="28"/>
          <w:szCs w:val="28"/>
        </w:rPr>
        <w:t xml:space="preserve"> ч.1</w:t>
      </w:r>
      <w:r w:rsidRPr="00F6748E">
        <w:rPr>
          <w:sz w:val="28"/>
          <w:szCs w:val="28"/>
        </w:rPr>
        <w:t xml:space="preserve"> ст. </w:t>
      </w:r>
      <w:r w:rsidR="007208E1">
        <w:rPr>
          <w:sz w:val="28"/>
          <w:szCs w:val="28"/>
        </w:rPr>
        <w:t>6</w:t>
      </w:r>
      <w:r w:rsidRPr="00F6748E">
        <w:rPr>
          <w:sz w:val="28"/>
          <w:szCs w:val="28"/>
        </w:rPr>
        <w:t>.</w:t>
      </w:r>
      <w:r w:rsidR="007208E1">
        <w:rPr>
          <w:sz w:val="28"/>
          <w:szCs w:val="28"/>
        </w:rPr>
        <w:t>3</w:t>
      </w:r>
      <w:r w:rsidRPr="00F6748E">
        <w:rPr>
          <w:sz w:val="28"/>
          <w:szCs w:val="28"/>
        </w:rPr>
        <w:t xml:space="preserve"> КоАП РФ (нарушение </w:t>
      </w:r>
      <w:r w:rsidR="007208E1">
        <w:rPr>
          <w:sz w:val="28"/>
          <w:szCs w:val="28"/>
        </w:rPr>
        <w:t>законодательства в области обеспечения санитарной-эпидемиологического благополучия населения</w:t>
      </w:r>
      <w:r w:rsidRPr="00F6748E">
        <w:rPr>
          <w:sz w:val="28"/>
          <w:szCs w:val="28"/>
        </w:rPr>
        <w:t xml:space="preserve">) </w:t>
      </w:r>
      <w:r w:rsidR="007208E1">
        <w:rPr>
          <w:sz w:val="28"/>
          <w:szCs w:val="28"/>
        </w:rPr>
        <w:t>глава администрации МО «Терешанское сельское поселение» подвергнут административному наказанию в виде предупреждения.</w:t>
      </w:r>
    </w:p>
    <w:p w:rsidR="007208E1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 xml:space="preserve">Должностное лицо признано судом виновным в том, что </w:t>
      </w:r>
      <w:r w:rsidR="007208E1">
        <w:rPr>
          <w:sz w:val="28"/>
          <w:szCs w:val="28"/>
        </w:rPr>
        <w:t>не принимало достаточных мер по ликвидации несанкционированной свалки.</w:t>
      </w:r>
    </w:p>
    <w:p w:rsidR="007208E1" w:rsidRDefault="007208E1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6B52E3" w:rsidRDefault="006B52E3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A4EF5" w:rsidRPr="00F6748E" w:rsidRDefault="00FA4EF5" w:rsidP="00F6748E"/>
    <w:sectPr w:rsidR="00FA4EF5" w:rsidRPr="00F6748E" w:rsidSect="00926B63">
      <w:pgSz w:w="11906" w:h="16838" w:code="9"/>
      <w:pgMar w:top="1134" w:right="737" w:bottom="107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9"/>
    <w:rsid w:val="00066DAE"/>
    <w:rsid w:val="000D43FA"/>
    <w:rsid w:val="0019133F"/>
    <w:rsid w:val="002000D5"/>
    <w:rsid w:val="002B44EA"/>
    <w:rsid w:val="002D0380"/>
    <w:rsid w:val="00332D3F"/>
    <w:rsid w:val="00377A18"/>
    <w:rsid w:val="003B402C"/>
    <w:rsid w:val="0052504F"/>
    <w:rsid w:val="00614EC8"/>
    <w:rsid w:val="0068473B"/>
    <w:rsid w:val="0069310D"/>
    <w:rsid w:val="006A3379"/>
    <w:rsid w:val="006A511F"/>
    <w:rsid w:val="006B52E3"/>
    <w:rsid w:val="007208E1"/>
    <w:rsid w:val="009208B8"/>
    <w:rsid w:val="00926B63"/>
    <w:rsid w:val="00930177"/>
    <w:rsid w:val="0097225F"/>
    <w:rsid w:val="009B39A9"/>
    <w:rsid w:val="00A22E7B"/>
    <w:rsid w:val="00A75F5D"/>
    <w:rsid w:val="00B037A3"/>
    <w:rsid w:val="00B204AF"/>
    <w:rsid w:val="00B37265"/>
    <w:rsid w:val="00B66002"/>
    <w:rsid w:val="00C94409"/>
    <w:rsid w:val="00E90135"/>
    <w:rsid w:val="00EA7DB9"/>
    <w:rsid w:val="00EB42B5"/>
    <w:rsid w:val="00F6748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119"/>
  <w15:docId w15:val="{96ED3470-F9DC-483C-9838-7D9F44C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F5D"/>
    <w:pPr>
      <w:keepNext/>
      <w:ind w:left="113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F5D"/>
    <w:rPr>
      <w:sz w:val="26"/>
      <w:lang w:eastAsia="ru-RU"/>
    </w:rPr>
  </w:style>
  <w:style w:type="paragraph" w:customStyle="1" w:styleId="ConsNormal">
    <w:name w:val="ConsNormal"/>
    <w:rsid w:val="006A3379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2">
    <w:name w:val="Body Text 2"/>
    <w:basedOn w:val="a"/>
    <w:link w:val="20"/>
    <w:rsid w:val="006A337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A3379"/>
    <w:rPr>
      <w:sz w:val="26"/>
      <w:szCs w:val="24"/>
      <w:lang w:eastAsia="ru-RU"/>
    </w:rPr>
  </w:style>
  <w:style w:type="paragraph" w:styleId="21">
    <w:name w:val="Body Text Indent 2"/>
    <w:basedOn w:val="a"/>
    <w:link w:val="22"/>
    <w:rsid w:val="006A33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A3379"/>
    <w:rPr>
      <w:lang w:eastAsia="ru-RU"/>
    </w:rPr>
  </w:style>
  <w:style w:type="character" w:styleId="a3">
    <w:name w:val="Hyperlink"/>
    <w:rsid w:val="00066DAE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F6748E"/>
  </w:style>
  <w:style w:type="character" w:customStyle="1" w:styleId="feeds-pagenavigationtooltip">
    <w:name w:val="feeds-page__navigation_tooltip"/>
    <w:basedOn w:val="a0"/>
    <w:rsid w:val="00F6748E"/>
  </w:style>
  <w:style w:type="paragraph" w:styleId="a4">
    <w:name w:val="Normal (Web)"/>
    <w:basedOn w:val="a"/>
    <w:uiPriority w:val="99"/>
    <w:semiHidden/>
    <w:unhideWhenUsed/>
    <w:rsid w:val="00F674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4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7487-DDAB-47D9-9AFC-140C4B01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bolotnov</cp:lastModifiedBy>
  <cp:revision>2</cp:revision>
  <cp:lastPrinted>2017-11-29T05:04:00Z</cp:lastPrinted>
  <dcterms:created xsi:type="dcterms:W3CDTF">2023-12-25T13:10:00Z</dcterms:created>
  <dcterms:modified xsi:type="dcterms:W3CDTF">2023-12-25T13:10:00Z</dcterms:modified>
</cp:coreProperties>
</file>