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65" w:rsidRDefault="00A41F65" w:rsidP="00A4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рокуратура Новоспасского района информирует о</w:t>
      </w:r>
      <w:r w:rsidRPr="00644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 изменениях законодательства в сфере противодействия коррупции</w:t>
      </w:r>
    </w:p>
    <w:p w:rsidR="00A41F65" w:rsidRPr="00644D52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С 27 июня 2025 года вступает в силу Федеральный закон от 28.12.2024 № 533-ФЗ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которым у</w:t>
      </w:r>
      <w:r w:rsidRPr="00644D52">
        <w:rPr>
          <w:rFonts w:ascii="Times New Roman" w:hAnsi="Times New Roman" w:cs="Times New Roman"/>
          <w:sz w:val="28"/>
          <w:szCs w:val="28"/>
        </w:rPr>
        <w:t xml:space="preserve">становлен порядок предоставления держателями реестра владельцев ценных бумаг, депозитариями и БКИ информации по запросам, направляемым в ходе </w:t>
      </w:r>
      <w:proofErr w:type="spellStart"/>
      <w:r w:rsidRPr="00644D52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проверок. </w:t>
      </w:r>
    </w:p>
    <w:p w:rsidR="00A41F65" w:rsidRPr="00644D52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 xml:space="preserve">В Законе о рынке ценных бумаг и Законе </w:t>
      </w:r>
      <w:r>
        <w:rPr>
          <w:rFonts w:ascii="Times New Roman" w:hAnsi="Times New Roman" w:cs="Times New Roman"/>
          <w:sz w:val="28"/>
          <w:szCs w:val="28"/>
        </w:rPr>
        <w:t xml:space="preserve">о кредитных историях закреплена </w:t>
      </w:r>
      <w:hyperlink r:id="rId5" w:history="1">
        <w:proofErr w:type="spellStart"/>
        <w:r w:rsidRPr="00644D52">
          <w:rPr>
            <w:rFonts w:ascii="Times New Roman" w:hAnsi="Times New Roman" w:cs="Times New Roman"/>
            <w:sz w:val="28"/>
            <w:szCs w:val="28"/>
          </w:rPr>
          <w:t>обязанность</w:t>
        </w:r>
      </w:hyperlink>
      <w:r w:rsidRPr="00644D52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644D52">
        <w:rPr>
          <w:rFonts w:ascii="Times New Roman" w:hAnsi="Times New Roman" w:cs="Times New Roman"/>
          <w:sz w:val="28"/>
          <w:szCs w:val="28"/>
        </w:rPr>
        <w:t xml:space="preserve"> информации в ответ на запрос должностных лиц, перечень которых определяется Президентом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44D5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bookmarkStart w:id="0" w:name="_GoBack"/>
      <w:bookmarkEnd w:id="0"/>
      <w:r w:rsidRPr="00644D52">
        <w:rPr>
          <w:rFonts w:ascii="Times New Roman" w:hAnsi="Times New Roman" w:cs="Times New Roman"/>
          <w:sz w:val="28"/>
          <w:szCs w:val="28"/>
        </w:rPr>
        <w:t>:</w:t>
      </w:r>
    </w:p>
    <w:p w:rsidR="00A41F65" w:rsidRPr="00644D52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- держателями реестра владельцев ценных бумаг и депозитариями (в части сведений о ценных бумагах, принадлежащих лицам, в отношении которых направлен запрос);</w:t>
      </w:r>
    </w:p>
    <w:p w:rsidR="00A41F65" w:rsidRPr="00644D52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- бюро кредитных историй (в части титульной, основной, дополнительной (закрытой) и информационной части кредитных историй);</w:t>
      </w:r>
    </w:p>
    <w:p w:rsidR="00A41F65" w:rsidRPr="00644D52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- из Центрального каталога кредитных историй (в части сведений о бюро кредитных историй, в которых хранится кредитная история субъекта кредитной истории).</w:t>
      </w:r>
    </w:p>
    <w:p w:rsidR="00A41F65" w:rsidRPr="00644D52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D52">
        <w:rPr>
          <w:rFonts w:ascii="Times New Roman" w:hAnsi="Times New Roman" w:cs="Times New Roman"/>
          <w:sz w:val="28"/>
          <w:szCs w:val="28"/>
        </w:rPr>
        <w:t>Порядок и сроки предоставления держателями реестра владельцев ценных бумаг, депозитариями и бюро кредитных историй указанной информации устанавливаются Банком России.</w:t>
      </w:r>
    </w:p>
    <w:p w:rsidR="00A41F65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Pr="00644D52">
          <w:rPr>
            <w:rFonts w:ascii="Times New Roman" w:hAnsi="Times New Roman" w:cs="Times New Roman"/>
            <w:sz w:val="28"/>
            <w:szCs w:val="28"/>
          </w:rPr>
          <w:t xml:space="preserve">Не </w:t>
        </w:r>
        <w:proofErr w:type="spellStart"/>
        <w:r w:rsidRPr="00644D52">
          <w:rPr>
            <w:rFonts w:ascii="Times New Roman" w:hAnsi="Times New Roman" w:cs="Times New Roman"/>
            <w:sz w:val="28"/>
            <w:szCs w:val="28"/>
          </w:rPr>
          <w:t>считается</w:t>
        </w:r>
      </w:hyperlink>
      <w:r w:rsidRPr="00644D52">
        <w:rPr>
          <w:rFonts w:ascii="Times New Roman" w:hAnsi="Times New Roman" w:cs="Times New Roman"/>
          <w:sz w:val="28"/>
          <w:szCs w:val="28"/>
        </w:rPr>
        <w:t>разглашением</w:t>
      </w:r>
      <w:proofErr w:type="spellEnd"/>
      <w:r w:rsidRPr="00644D52">
        <w:rPr>
          <w:rFonts w:ascii="Times New Roman" w:hAnsi="Times New Roman" w:cs="Times New Roman"/>
          <w:sz w:val="28"/>
          <w:szCs w:val="28"/>
        </w:rPr>
        <w:t xml:space="preserve"> полученной информации о титульной, основной, дополнительной (закрытой) и информационной части кредитной истории ее передача работникам (сотрудникам, должностным лицам) по профилактике коррупционных и иных правонарушений при проведении в соответствии с законодательством о противодействии коррупции проверки достоверности и полноты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об урегулировании</w:t>
      </w:r>
      <w:proofErr w:type="gramEnd"/>
      <w:r w:rsidRPr="00644D52">
        <w:rPr>
          <w:rFonts w:ascii="Times New Roman" w:hAnsi="Times New Roman" w:cs="Times New Roman"/>
          <w:sz w:val="28"/>
          <w:szCs w:val="28"/>
        </w:rPr>
        <w:t xml:space="preserve"> конфликта интересов, исполнения обязанностей, установленных федеральными законами в целях противодействия коррупции.</w:t>
      </w:r>
    </w:p>
    <w:p w:rsidR="00A41F65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65" w:rsidRDefault="00A41F65" w:rsidP="00A4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Новоспасского района Киселев М.С. </w:t>
      </w:r>
    </w:p>
    <w:p w:rsidR="00A41F65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65" w:rsidRDefault="00A41F65" w:rsidP="00A4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рокуратура Новоспасского района разъясняет: «</w:t>
      </w:r>
      <w:r w:rsidRPr="00F26E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 продажу несовершеннолетнему безалкогольного тонизирующего напитка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установле</w:t>
      </w:r>
      <w:r w:rsidRPr="00F26E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административная ответственность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41F65" w:rsidRPr="00F26EBF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26EBF">
        <w:rPr>
          <w:rFonts w:ascii="Times New Roman" w:hAnsi="Times New Roman" w:cs="Times New Roman"/>
          <w:sz w:val="28"/>
          <w:szCs w:val="28"/>
        </w:rPr>
        <w:t xml:space="preserve">от 07.06.2025 № 149-ФЗ «О внесении изменений в Кодекс Российской Федерации об административных правонарушениях» введена статья 14.16.1 </w:t>
      </w:r>
      <w:proofErr w:type="spellStart"/>
      <w:r w:rsidRPr="00F26EB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26EBF">
        <w:rPr>
          <w:rFonts w:ascii="Times New Roman" w:hAnsi="Times New Roman" w:cs="Times New Roman"/>
          <w:sz w:val="28"/>
          <w:szCs w:val="28"/>
        </w:rPr>
        <w:t xml:space="preserve"> РФ, предусматривающая административную ответственность за нарушение запрета продажи безалкогольных тонизирующих напитков (в том числе энергетических) несовершеннолетним.</w:t>
      </w:r>
    </w:p>
    <w:p w:rsidR="00A41F65" w:rsidRPr="00F26EBF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F26EBF">
        <w:rPr>
          <w:rFonts w:ascii="Times New Roman" w:hAnsi="Times New Roman" w:cs="Times New Roman"/>
          <w:sz w:val="28"/>
          <w:szCs w:val="28"/>
        </w:rPr>
        <w:t>а продажу несовершеннолетнему безалкогольного тонизирующего напитка (в том числе энергетического) предусмотрен административный штраф для граждан в размере от тридцати тысяч до пятидесяти тысяч рублей, для должностных лиц - от ста тысяч до двухсот тысяч рублей, для юридических лиц - от трехсот тысяч до пятисот тысяч рублей.</w:t>
      </w:r>
    </w:p>
    <w:p w:rsidR="00A41F65" w:rsidRPr="00F26EBF" w:rsidRDefault="00A41F65" w:rsidP="00A41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BF">
        <w:rPr>
          <w:rFonts w:ascii="Times New Roman" w:hAnsi="Times New Roman" w:cs="Times New Roman"/>
          <w:sz w:val="28"/>
          <w:szCs w:val="28"/>
        </w:rPr>
        <w:t>Изменения вступили в силу с 7 июня 2025 года.</w:t>
      </w:r>
    </w:p>
    <w:p w:rsidR="00A41F65" w:rsidRDefault="00A41F65" w:rsidP="00A4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1F65" w:rsidRDefault="00A41F65" w:rsidP="00A41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Новоспасского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Шундикова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A41F65" w:rsidRDefault="00A41F65" w:rsidP="00A4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44D52" w:rsidRDefault="00D70F97" w:rsidP="00925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4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рокуратура Новоспасского района </w:t>
      </w:r>
      <w:r w:rsidR="00994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разъясняет: «</w:t>
      </w:r>
      <w:r w:rsidR="00994023" w:rsidRPr="00994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октября 2025 года вступят в силу изменения, касающиеся порядка подтверждения факта назначения пенсии в электронной форме»</w:t>
      </w:r>
      <w:r w:rsidR="0099402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994023" w:rsidRPr="00994023" w:rsidRDefault="00994023" w:rsidP="0099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приказу Минтруда России от 10.03.2025 № 98н «</w:t>
      </w:r>
      <w:r w:rsidRPr="00994023">
        <w:rPr>
          <w:rFonts w:ascii="Times New Roman" w:hAnsi="Times New Roman" w:cs="Times New Roman"/>
          <w:sz w:val="28"/>
          <w:szCs w:val="28"/>
        </w:rPr>
        <w:t>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</w:t>
      </w:r>
      <w:proofErr w:type="gramEnd"/>
      <w:r w:rsidRPr="00994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023">
        <w:rPr>
          <w:rFonts w:ascii="Times New Roman" w:hAnsi="Times New Roman" w:cs="Times New Roman"/>
          <w:sz w:val="28"/>
          <w:szCs w:val="28"/>
        </w:rPr>
        <w:t>Федерации, проведения проверок документов, необходимых для их установления, перевода с одного вида пенсии на другой в соотве</w:t>
      </w:r>
      <w:r>
        <w:rPr>
          <w:rFonts w:ascii="Times New Roman" w:hAnsi="Times New Roman" w:cs="Times New Roman"/>
          <w:sz w:val="28"/>
          <w:szCs w:val="28"/>
        </w:rPr>
        <w:t>тствии с федеральными законами «О страховых пенсиях», «О накопительной пенсии» и «</w:t>
      </w:r>
      <w:r w:rsidRPr="00994023">
        <w:rPr>
          <w:rFonts w:ascii="Times New Roman" w:hAnsi="Times New Roman" w:cs="Times New Roman"/>
          <w:sz w:val="28"/>
          <w:szCs w:val="28"/>
        </w:rPr>
        <w:t>О государственном пенсионном обе</w:t>
      </w:r>
      <w:r>
        <w:rPr>
          <w:rFonts w:ascii="Times New Roman" w:hAnsi="Times New Roman" w:cs="Times New Roman"/>
          <w:sz w:val="28"/>
          <w:szCs w:val="28"/>
        </w:rPr>
        <w:t>спечении в Российской Федерации»</w:t>
      </w:r>
      <w:r w:rsidRPr="00994023">
        <w:rPr>
          <w:rFonts w:ascii="Times New Roman" w:hAnsi="Times New Roman" w:cs="Times New Roman"/>
          <w:sz w:val="28"/>
          <w:szCs w:val="28"/>
        </w:rPr>
        <w:t xml:space="preserve">, утвержденные приказом Министерства труда и социальной </w:t>
      </w:r>
      <w:r w:rsidR="00AF081E">
        <w:rPr>
          <w:rFonts w:ascii="Times New Roman" w:hAnsi="Times New Roman" w:cs="Times New Roman"/>
          <w:sz w:val="28"/>
          <w:szCs w:val="28"/>
        </w:rPr>
        <w:t xml:space="preserve">защиты Российской Федерации от 05.08.2021 </w:t>
      </w:r>
      <w:r>
        <w:rPr>
          <w:rFonts w:ascii="Times New Roman" w:hAnsi="Times New Roman" w:cs="Times New Roman"/>
          <w:sz w:val="28"/>
          <w:szCs w:val="28"/>
        </w:rPr>
        <w:t xml:space="preserve">№ 546н» </w:t>
      </w:r>
      <w:r w:rsidRPr="00994023">
        <w:rPr>
          <w:rFonts w:ascii="Times New Roman" w:hAnsi="Times New Roman" w:cs="Times New Roman"/>
          <w:sz w:val="28"/>
          <w:szCs w:val="28"/>
        </w:rPr>
        <w:t>факт назначения пенсии можно будет подтвердить свидетельством пенсионера на материальном носителе (как и сейчас</w:t>
      </w:r>
      <w:proofErr w:type="gramEnd"/>
      <w:r w:rsidRPr="00994023">
        <w:rPr>
          <w:rFonts w:ascii="Times New Roman" w:hAnsi="Times New Roman" w:cs="Times New Roman"/>
          <w:sz w:val="28"/>
          <w:szCs w:val="28"/>
        </w:rPr>
        <w:t>), а также с помощью двухмерного штрихового кода (QR-кода) в личном кабинете пользователя на Едином портале государственных и муниципальных услуг.</w:t>
      </w:r>
    </w:p>
    <w:p w:rsidR="00994023" w:rsidRPr="00994023" w:rsidRDefault="00994023" w:rsidP="0099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23">
        <w:rPr>
          <w:rFonts w:ascii="Times New Roman" w:hAnsi="Times New Roman" w:cs="Times New Roman"/>
          <w:sz w:val="28"/>
          <w:szCs w:val="28"/>
        </w:rPr>
        <w:t>Формирование QR-кода будет осуществляться на основании сведений, направляемых СФР.</w:t>
      </w:r>
    </w:p>
    <w:p w:rsidR="00994023" w:rsidRPr="00994023" w:rsidRDefault="00994023" w:rsidP="00994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23">
        <w:rPr>
          <w:rFonts w:ascii="Times New Roman" w:hAnsi="Times New Roman" w:cs="Times New Roman"/>
          <w:sz w:val="28"/>
          <w:szCs w:val="28"/>
        </w:rPr>
        <w:t xml:space="preserve">При этом гражданин сможет сформировать в личном кабинете пользователя на Едином портале </w:t>
      </w:r>
      <w:proofErr w:type="spellStart"/>
      <w:r w:rsidRPr="0099402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94023">
        <w:rPr>
          <w:rFonts w:ascii="Times New Roman" w:hAnsi="Times New Roman" w:cs="Times New Roman"/>
          <w:sz w:val="28"/>
          <w:szCs w:val="28"/>
        </w:rPr>
        <w:t xml:space="preserve"> файл в формате PDF, содержащий: фамилию, имя, отчество (при наличии), страховой номер индивидуального лицевого счета, вид пенсии и срок, на который она установлена, двухмерный штриховой код (QR-код), в том числе для последующей печати и предъявления.</w:t>
      </w:r>
    </w:p>
    <w:p w:rsidR="00F26EBF" w:rsidRDefault="00F26EBF" w:rsidP="000E2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6EBF" w:rsidRDefault="00F26EBF" w:rsidP="00F2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</w:t>
      </w:r>
      <w:r w:rsidR="00994023">
        <w:rPr>
          <w:rFonts w:ascii="Times New Roman" w:hAnsi="Times New Roman" w:cs="Times New Roman"/>
          <w:sz w:val="28"/>
          <w:szCs w:val="28"/>
        </w:rPr>
        <w:t xml:space="preserve">спасского района </w:t>
      </w:r>
      <w:proofErr w:type="spellStart"/>
      <w:r w:rsidR="00994023"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  <w:r w:rsidR="00994023">
        <w:rPr>
          <w:rFonts w:ascii="Times New Roman" w:hAnsi="Times New Roman" w:cs="Times New Roman"/>
          <w:sz w:val="28"/>
          <w:szCs w:val="28"/>
        </w:rPr>
        <w:t xml:space="preserve"> М.П. </w:t>
      </w:r>
    </w:p>
    <w:p w:rsidR="00A41F65" w:rsidRDefault="00A41F65" w:rsidP="00F2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40" w:rsidRPr="00EF6A40" w:rsidRDefault="00EF6A40" w:rsidP="00EF6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6A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Житель села Троицкий </w:t>
      </w:r>
      <w:proofErr w:type="spellStart"/>
      <w:r w:rsidRPr="00EF6A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Сунгур</w:t>
      </w:r>
      <w:proofErr w:type="spellEnd"/>
      <w:r w:rsidRPr="00EF6A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признан виновным в попытке подкупа сотрудника ГИБДД </w:t>
      </w:r>
    </w:p>
    <w:p w:rsidR="00EF6A40" w:rsidRPr="00EF6A40" w:rsidRDefault="00EF6A40" w:rsidP="00EF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4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Новоспасского района Новоспасского судебного района Ульяновской области вынес приговор по уголовному делу в отношении жителя региона.  Он признан виновным в </w:t>
      </w:r>
      <w:r w:rsidRPr="00EF6A40">
        <w:rPr>
          <w:rFonts w:ascii="Times New Roman" w:hAnsi="Times New Roman" w:cs="Times New Roman"/>
          <w:sz w:val="28"/>
          <w:szCs w:val="28"/>
        </w:rPr>
        <w:lastRenderedPageBreak/>
        <w:t xml:space="preserve">совершении преступления по </w:t>
      </w:r>
      <w:proofErr w:type="gramStart"/>
      <w:r w:rsidRPr="00EF6A4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F6A40">
        <w:rPr>
          <w:rFonts w:ascii="Times New Roman" w:hAnsi="Times New Roman" w:cs="Times New Roman"/>
          <w:sz w:val="28"/>
          <w:szCs w:val="28"/>
        </w:rPr>
        <w:t>. 3 ст. 30, ч. 1 ст. 291.2 УК РФ (покушение на мелкое взяточничество).</w:t>
      </w:r>
    </w:p>
    <w:p w:rsidR="00EF6A40" w:rsidRPr="00EF6A40" w:rsidRDefault="00EF6A40" w:rsidP="00EF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40">
        <w:rPr>
          <w:rFonts w:ascii="Times New Roman" w:hAnsi="Times New Roman" w:cs="Times New Roman"/>
          <w:sz w:val="28"/>
          <w:szCs w:val="28"/>
        </w:rPr>
        <w:t>Установлено, что 22 марта 2025 года 61-летний Ш., будучи в состоянии опьянения, управлял автомобилем марки ВАЗ 21074. </w:t>
      </w:r>
    </w:p>
    <w:p w:rsidR="00EF6A40" w:rsidRPr="00EF6A40" w:rsidRDefault="00EF6A40" w:rsidP="00EF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40">
        <w:rPr>
          <w:rFonts w:ascii="Times New Roman" w:hAnsi="Times New Roman" w:cs="Times New Roman"/>
          <w:sz w:val="28"/>
          <w:szCs w:val="28"/>
        </w:rPr>
        <w:t xml:space="preserve">После его остановки инспектором ДПС на улице Базарной в селе Троицкий </w:t>
      </w:r>
      <w:proofErr w:type="spellStart"/>
      <w:r w:rsidRPr="00EF6A40">
        <w:rPr>
          <w:rFonts w:ascii="Times New Roman" w:hAnsi="Times New Roman" w:cs="Times New Roman"/>
          <w:sz w:val="28"/>
          <w:szCs w:val="28"/>
        </w:rPr>
        <w:t>Сунгур</w:t>
      </w:r>
      <w:proofErr w:type="spellEnd"/>
      <w:r w:rsidRPr="00EF6A40">
        <w:rPr>
          <w:rFonts w:ascii="Times New Roman" w:hAnsi="Times New Roman" w:cs="Times New Roman"/>
          <w:sz w:val="28"/>
          <w:szCs w:val="28"/>
        </w:rPr>
        <w:t xml:space="preserve"> мужчина попытался подкупить сотрудника ГИБДД, положив около рычага переключения передач патрульного автомобиля купюру достоинством 2 тысячи рублей, однако данные незаконные действия были тут же пресечены.</w:t>
      </w:r>
    </w:p>
    <w:p w:rsidR="00EF6A40" w:rsidRDefault="00EF6A40" w:rsidP="00EF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40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 w:rsidRPr="00EF6A40">
        <w:rPr>
          <w:rFonts w:ascii="Times New Roman" w:hAnsi="Times New Roman" w:cs="Times New Roman"/>
          <w:sz w:val="28"/>
          <w:szCs w:val="28"/>
        </w:rPr>
        <w:t>согласился с позицией</w:t>
      </w:r>
      <w:proofErr w:type="gramEnd"/>
      <w:r w:rsidRPr="00EF6A40">
        <w:rPr>
          <w:rFonts w:ascii="Times New Roman" w:hAnsi="Times New Roman" w:cs="Times New Roman"/>
          <w:sz w:val="28"/>
          <w:szCs w:val="28"/>
        </w:rPr>
        <w:t xml:space="preserve"> прокурора и приговорил Ш. к штрафу в размере 10 тысяч рублей. </w:t>
      </w:r>
    </w:p>
    <w:p w:rsidR="00535D18" w:rsidRDefault="00535D18" w:rsidP="0053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E3" w:rsidRDefault="00B75AE3" w:rsidP="0053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18" w:rsidRPr="00535D18" w:rsidRDefault="00535D18" w:rsidP="00535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5D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российского предпринимательства</w:t>
      </w:r>
    </w:p>
    <w:p w:rsidR="00535D18" w:rsidRPr="00535D18" w:rsidRDefault="00535D18" w:rsidP="00535D1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535D18">
        <w:rPr>
          <w:spacing w:val="3"/>
          <w:sz w:val="28"/>
          <w:szCs w:val="28"/>
        </w:rPr>
        <w:t>26 мая рос</w:t>
      </w:r>
      <w:r>
        <w:rPr>
          <w:spacing w:val="3"/>
          <w:sz w:val="28"/>
          <w:szCs w:val="28"/>
        </w:rPr>
        <w:t>сийские предприниматели отметили</w:t>
      </w:r>
      <w:r w:rsidRPr="00535D18">
        <w:rPr>
          <w:spacing w:val="3"/>
          <w:sz w:val="28"/>
          <w:szCs w:val="28"/>
        </w:rPr>
        <w:t xml:space="preserve"> свой профессиональный праздник. Прокуратура Новоспасского района желает всем предпринимателям</w:t>
      </w:r>
      <w:r w:rsidRPr="00723654">
        <w:rPr>
          <w:spacing w:val="3"/>
          <w:sz w:val="28"/>
          <w:szCs w:val="28"/>
        </w:rPr>
        <w:t xml:space="preserve"> </w:t>
      </w:r>
      <w:r w:rsidR="000839A8" w:rsidRPr="000839A8">
        <w:rPr>
          <w:spacing w:val="3"/>
          <w:sz w:val="28"/>
          <w:szCs w:val="28"/>
        </w:rPr>
        <w:t>успехов, новых идей и удачи в делах</w:t>
      </w:r>
      <w:r w:rsidR="000839A8">
        <w:rPr>
          <w:spacing w:val="3"/>
          <w:sz w:val="28"/>
          <w:szCs w:val="28"/>
        </w:rPr>
        <w:t xml:space="preserve">. </w:t>
      </w:r>
    </w:p>
    <w:p w:rsidR="00535D18" w:rsidRPr="00723654" w:rsidRDefault="00535D18" w:rsidP="00535D1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723654">
        <w:rPr>
          <w:spacing w:val="3"/>
          <w:sz w:val="28"/>
          <w:szCs w:val="28"/>
        </w:rPr>
        <w:t>Прокуратурой района на системной основе осуществляется надзорная деятельность в сфере защиты прав субъектов предпринимательской деятельности.</w:t>
      </w:r>
    </w:p>
    <w:p w:rsidR="00535D18" w:rsidRDefault="00535D18" w:rsidP="00535D1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За 2024</w:t>
      </w:r>
      <w:r w:rsidRPr="00B52E11">
        <w:rPr>
          <w:spacing w:val="3"/>
          <w:sz w:val="28"/>
          <w:szCs w:val="28"/>
        </w:rPr>
        <w:t xml:space="preserve"> год – истекш</w:t>
      </w:r>
      <w:r>
        <w:rPr>
          <w:spacing w:val="3"/>
          <w:sz w:val="28"/>
          <w:szCs w:val="28"/>
        </w:rPr>
        <w:t>ий период 2025</w:t>
      </w:r>
      <w:r w:rsidRPr="00B52E11">
        <w:rPr>
          <w:spacing w:val="3"/>
          <w:sz w:val="28"/>
          <w:szCs w:val="28"/>
        </w:rPr>
        <w:t xml:space="preserve"> года по результатам </w:t>
      </w:r>
      <w:r w:rsidRPr="00544654">
        <w:rPr>
          <w:spacing w:val="3"/>
          <w:sz w:val="28"/>
          <w:szCs w:val="28"/>
        </w:rPr>
        <w:t xml:space="preserve">прокурорских проверок в данной сфере выявлено </w:t>
      </w:r>
      <w:r w:rsidR="00544654" w:rsidRPr="00544654">
        <w:rPr>
          <w:spacing w:val="3"/>
          <w:sz w:val="28"/>
          <w:szCs w:val="28"/>
        </w:rPr>
        <w:t>93 нарушения</w:t>
      </w:r>
      <w:r w:rsidRPr="00544654">
        <w:rPr>
          <w:spacing w:val="3"/>
          <w:sz w:val="28"/>
          <w:szCs w:val="28"/>
        </w:rPr>
        <w:t xml:space="preserve"> закона. В числе нарушений: нарушения в сфере информационной поддержки субъектов малого и среднего предпринимательства, нарушения законодательства в части своевременного размещения отчетов об объеме закупок у субъектов малого предпринимательства. По результатам проверок прокуратурой района внесено 2</w:t>
      </w:r>
      <w:r w:rsidR="00544654" w:rsidRPr="00544654">
        <w:rPr>
          <w:spacing w:val="3"/>
          <w:sz w:val="28"/>
          <w:szCs w:val="28"/>
        </w:rPr>
        <w:t>5</w:t>
      </w:r>
      <w:r w:rsidRPr="00544654">
        <w:rPr>
          <w:spacing w:val="3"/>
          <w:sz w:val="28"/>
          <w:szCs w:val="28"/>
        </w:rPr>
        <w:t xml:space="preserve"> представлений, по рассмотренным представлениям в дисциплинарном порядке наказано </w:t>
      </w:r>
      <w:r w:rsidR="00544654" w:rsidRPr="00544654">
        <w:rPr>
          <w:spacing w:val="3"/>
          <w:sz w:val="28"/>
          <w:szCs w:val="28"/>
        </w:rPr>
        <w:t>9</w:t>
      </w:r>
      <w:r w:rsidRPr="00544654">
        <w:rPr>
          <w:spacing w:val="3"/>
          <w:sz w:val="28"/>
          <w:szCs w:val="28"/>
        </w:rPr>
        <w:t xml:space="preserve"> должностных лиц, принесено </w:t>
      </w:r>
      <w:r w:rsidR="00544654" w:rsidRPr="00544654">
        <w:rPr>
          <w:spacing w:val="3"/>
          <w:sz w:val="28"/>
          <w:szCs w:val="28"/>
        </w:rPr>
        <w:t>8</w:t>
      </w:r>
      <w:r w:rsidRPr="00544654">
        <w:rPr>
          <w:spacing w:val="3"/>
          <w:sz w:val="28"/>
          <w:szCs w:val="28"/>
        </w:rPr>
        <w:t xml:space="preserve"> протестов, вынесено </w:t>
      </w:r>
      <w:r w:rsidR="00544654" w:rsidRPr="00544654">
        <w:rPr>
          <w:spacing w:val="3"/>
          <w:sz w:val="28"/>
          <w:szCs w:val="28"/>
        </w:rPr>
        <w:t>9</w:t>
      </w:r>
      <w:r w:rsidRPr="00544654">
        <w:rPr>
          <w:spacing w:val="3"/>
          <w:sz w:val="28"/>
          <w:szCs w:val="28"/>
        </w:rPr>
        <w:t xml:space="preserve"> постановлений о возбуждении дел об административных правонарушениях, по результатам рассмотрения дел 9 должностных лиц привлечены к административной ответственности.</w:t>
      </w:r>
      <w:r>
        <w:rPr>
          <w:spacing w:val="3"/>
          <w:sz w:val="28"/>
          <w:szCs w:val="28"/>
        </w:rPr>
        <w:t xml:space="preserve"> </w:t>
      </w:r>
    </w:p>
    <w:p w:rsidR="00535D18" w:rsidRDefault="00535D18" w:rsidP="00535D1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</w:p>
    <w:p w:rsidR="00535D18" w:rsidRDefault="00535D18" w:rsidP="0053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C6" w:rsidRDefault="00920DC6" w:rsidP="00EF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C6" w:rsidRDefault="00920DC6" w:rsidP="00EF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C6" w:rsidRPr="00EF6A40" w:rsidRDefault="00920DC6" w:rsidP="00EF6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A26" w:rsidRDefault="005B6A26" w:rsidP="00F26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EBF" w:rsidRDefault="00F26EBF" w:rsidP="000E2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A5265" w:rsidRPr="005474D8" w:rsidRDefault="00DA5265" w:rsidP="00D7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FC2" w:rsidRDefault="00112FC2"/>
    <w:sectPr w:rsidR="00112FC2" w:rsidSect="0011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54A7"/>
    <w:multiLevelType w:val="hybridMultilevel"/>
    <w:tmpl w:val="BA363A8A"/>
    <w:lvl w:ilvl="0" w:tplc="041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4D8"/>
    <w:rsid w:val="000000F5"/>
    <w:rsid w:val="00001080"/>
    <w:rsid w:val="00001F31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40D6"/>
    <w:rsid w:val="00045115"/>
    <w:rsid w:val="000610D2"/>
    <w:rsid w:val="00061174"/>
    <w:rsid w:val="00072058"/>
    <w:rsid w:val="00072A91"/>
    <w:rsid w:val="0007690C"/>
    <w:rsid w:val="00077C91"/>
    <w:rsid w:val="000802A0"/>
    <w:rsid w:val="000839A8"/>
    <w:rsid w:val="00087445"/>
    <w:rsid w:val="00087846"/>
    <w:rsid w:val="000879F2"/>
    <w:rsid w:val="00087CB1"/>
    <w:rsid w:val="00096D47"/>
    <w:rsid w:val="000A6236"/>
    <w:rsid w:val="000B1D33"/>
    <w:rsid w:val="000C32F3"/>
    <w:rsid w:val="000D185A"/>
    <w:rsid w:val="000D3326"/>
    <w:rsid w:val="000D709D"/>
    <w:rsid w:val="000E2107"/>
    <w:rsid w:val="0010076C"/>
    <w:rsid w:val="00102DA3"/>
    <w:rsid w:val="00112FC2"/>
    <w:rsid w:val="00122EBC"/>
    <w:rsid w:val="0012444C"/>
    <w:rsid w:val="001258A8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4642"/>
    <w:rsid w:val="001950C2"/>
    <w:rsid w:val="00195167"/>
    <w:rsid w:val="00195CBC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3E30"/>
    <w:rsid w:val="001F4DB6"/>
    <w:rsid w:val="001F7617"/>
    <w:rsid w:val="00203EA8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12A"/>
    <w:rsid w:val="00246D86"/>
    <w:rsid w:val="00251570"/>
    <w:rsid w:val="00254D52"/>
    <w:rsid w:val="00262025"/>
    <w:rsid w:val="00266139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1719"/>
    <w:rsid w:val="002C707F"/>
    <w:rsid w:val="002D3BC9"/>
    <w:rsid w:val="002D5D7A"/>
    <w:rsid w:val="002D7B35"/>
    <w:rsid w:val="002E4EA8"/>
    <w:rsid w:val="002E4ECD"/>
    <w:rsid w:val="002F3CD5"/>
    <w:rsid w:val="002F622A"/>
    <w:rsid w:val="003063EC"/>
    <w:rsid w:val="00306CD6"/>
    <w:rsid w:val="00315489"/>
    <w:rsid w:val="0032206B"/>
    <w:rsid w:val="00334E6D"/>
    <w:rsid w:val="00336709"/>
    <w:rsid w:val="0033725F"/>
    <w:rsid w:val="00340990"/>
    <w:rsid w:val="00342C6D"/>
    <w:rsid w:val="00344A55"/>
    <w:rsid w:val="00346A2F"/>
    <w:rsid w:val="0034777B"/>
    <w:rsid w:val="00351BC0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07C6"/>
    <w:rsid w:val="00391106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3C12"/>
    <w:rsid w:val="003D63F6"/>
    <w:rsid w:val="003F4DD9"/>
    <w:rsid w:val="003F5DCC"/>
    <w:rsid w:val="00405B72"/>
    <w:rsid w:val="004069C0"/>
    <w:rsid w:val="00412C8A"/>
    <w:rsid w:val="00417E4F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0249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E0FF5"/>
    <w:rsid w:val="004E28CF"/>
    <w:rsid w:val="004E4C3B"/>
    <w:rsid w:val="004F110A"/>
    <w:rsid w:val="004F1F24"/>
    <w:rsid w:val="004F2412"/>
    <w:rsid w:val="004F5F75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35D18"/>
    <w:rsid w:val="00541772"/>
    <w:rsid w:val="00544654"/>
    <w:rsid w:val="0054733E"/>
    <w:rsid w:val="005474D8"/>
    <w:rsid w:val="00550B9A"/>
    <w:rsid w:val="0055585E"/>
    <w:rsid w:val="00556EBA"/>
    <w:rsid w:val="00562CBA"/>
    <w:rsid w:val="00564D2D"/>
    <w:rsid w:val="00570F66"/>
    <w:rsid w:val="00571CE1"/>
    <w:rsid w:val="00573AC2"/>
    <w:rsid w:val="005800C4"/>
    <w:rsid w:val="005801E4"/>
    <w:rsid w:val="00581B07"/>
    <w:rsid w:val="00581FE4"/>
    <w:rsid w:val="00585702"/>
    <w:rsid w:val="00595FF2"/>
    <w:rsid w:val="00596AB3"/>
    <w:rsid w:val="005A0B10"/>
    <w:rsid w:val="005A5893"/>
    <w:rsid w:val="005B6A26"/>
    <w:rsid w:val="005C27AC"/>
    <w:rsid w:val="005C3931"/>
    <w:rsid w:val="005D52C0"/>
    <w:rsid w:val="005F020D"/>
    <w:rsid w:val="005F0475"/>
    <w:rsid w:val="005F0F4C"/>
    <w:rsid w:val="00604B4A"/>
    <w:rsid w:val="00605286"/>
    <w:rsid w:val="0060651F"/>
    <w:rsid w:val="006164A0"/>
    <w:rsid w:val="006259A7"/>
    <w:rsid w:val="00632351"/>
    <w:rsid w:val="006368CF"/>
    <w:rsid w:val="00644D52"/>
    <w:rsid w:val="006457A9"/>
    <w:rsid w:val="00653B1E"/>
    <w:rsid w:val="00660066"/>
    <w:rsid w:val="006742A8"/>
    <w:rsid w:val="00680E87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E568A"/>
    <w:rsid w:val="006F0D17"/>
    <w:rsid w:val="00703998"/>
    <w:rsid w:val="0071266F"/>
    <w:rsid w:val="00717152"/>
    <w:rsid w:val="00723586"/>
    <w:rsid w:val="00723AF6"/>
    <w:rsid w:val="00724794"/>
    <w:rsid w:val="00732914"/>
    <w:rsid w:val="00732983"/>
    <w:rsid w:val="00734F0E"/>
    <w:rsid w:val="007465F3"/>
    <w:rsid w:val="00746716"/>
    <w:rsid w:val="0075431E"/>
    <w:rsid w:val="00756FC7"/>
    <w:rsid w:val="00761BD9"/>
    <w:rsid w:val="00761DDD"/>
    <w:rsid w:val="007730B8"/>
    <w:rsid w:val="0077725A"/>
    <w:rsid w:val="00782870"/>
    <w:rsid w:val="00784736"/>
    <w:rsid w:val="00787D4A"/>
    <w:rsid w:val="00793571"/>
    <w:rsid w:val="007A0E45"/>
    <w:rsid w:val="007A1B0B"/>
    <w:rsid w:val="007A3773"/>
    <w:rsid w:val="007B22E3"/>
    <w:rsid w:val="007B612B"/>
    <w:rsid w:val="007C1126"/>
    <w:rsid w:val="007C1C24"/>
    <w:rsid w:val="007C4068"/>
    <w:rsid w:val="007C51BB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918B2"/>
    <w:rsid w:val="0089427F"/>
    <w:rsid w:val="008A2A14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0DC6"/>
    <w:rsid w:val="00925F15"/>
    <w:rsid w:val="00926EA8"/>
    <w:rsid w:val="009276D0"/>
    <w:rsid w:val="009323AB"/>
    <w:rsid w:val="00943E2E"/>
    <w:rsid w:val="0094465D"/>
    <w:rsid w:val="00947641"/>
    <w:rsid w:val="00955792"/>
    <w:rsid w:val="009575B9"/>
    <w:rsid w:val="0096092F"/>
    <w:rsid w:val="009701E9"/>
    <w:rsid w:val="0097069A"/>
    <w:rsid w:val="0099197F"/>
    <w:rsid w:val="00994023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D6895"/>
    <w:rsid w:val="009E00EE"/>
    <w:rsid w:val="009E7BF1"/>
    <w:rsid w:val="009F1EF2"/>
    <w:rsid w:val="009F6184"/>
    <w:rsid w:val="00A0017A"/>
    <w:rsid w:val="00A00C98"/>
    <w:rsid w:val="00A02910"/>
    <w:rsid w:val="00A14041"/>
    <w:rsid w:val="00A1484B"/>
    <w:rsid w:val="00A17756"/>
    <w:rsid w:val="00A20FF9"/>
    <w:rsid w:val="00A21EE2"/>
    <w:rsid w:val="00A36042"/>
    <w:rsid w:val="00A4120F"/>
    <w:rsid w:val="00A41B77"/>
    <w:rsid w:val="00A41F65"/>
    <w:rsid w:val="00A47EEF"/>
    <w:rsid w:val="00A52F1D"/>
    <w:rsid w:val="00A56382"/>
    <w:rsid w:val="00A5704B"/>
    <w:rsid w:val="00A65823"/>
    <w:rsid w:val="00A65DA5"/>
    <w:rsid w:val="00A73528"/>
    <w:rsid w:val="00A75678"/>
    <w:rsid w:val="00A8524F"/>
    <w:rsid w:val="00A91C10"/>
    <w:rsid w:val="00AA1349"/>
    <w:rsid w:val="00AA1A2D"/>
    <w:rsid w:val="00AA6814"/>
    <w:rsid w:val="00AB57BC"/>
    <w:rsid w:val="00AB7419"/>
    <w:rsid w:val="00AC3C10"/>
    <w:rsid w:val="00AC7E53"/>
    <w:rsid w:val="00AD52BA"/>
    <w:rsid w:val="00AD5621"/>
    <w:rsid w:val="00AF081E"/>
    <w:rsid w:val="00AF5FA8"/>
    <w:rsid w:val="00AF78E5"/>
    <w:rsid w:val="00B00D64"/>
    <w:rsid w:val="00B06E1B"/>
    <w:rsid w:val="00B165E9"/>
    <w:rsid w:val="00B17E45"/>
    <w:rsid w:val="00B2020D"/>
    <w:rsid w:val="00B218C5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23C"/>
    <w:rsid w:val="00B4654D"/>
    <w:rsid w:val="00B525E1"/>
    <w:rsid w:val="00B619EF"/>
    <w:rsid w:val="00B62EEF"/>
    <w:rsid w:val="00B6651C"/>
    <w:rsid w:val="00B72C69"/>
    <w:rsid w:val="00B74C96"/>
    <w:rsid w:val="00B75AE3"/>
    <w:rsid w:val="00B7732B"/>
    <w:rsid w:val="00B80D7D"/>
    <w:rsid w:val="00B82D8A"/>
    <w:rsid w:val="00B95B72"/>
    <w:rsid w:val="00B97B14"/>
    <w:rsid w:val="00BA2F2F"/>
    <w:rsid w:val="00BA3ADD"/>
    <w:rsid w:val="00BB0FFD"/>
    <w:rsid w:val="00BB3E47"/>
    <w:rsid w:val="00BE13DC"/>
    <w:rsid w:val="00BE1BCC"/>
    <w:rsid w:val="00BE72F4"/>
    <w:rsid w:val="00BF4ACC"/>
    <w:rsid w:val="00C00C7F"/>
    <w:rsid w:val="00C0371C"/>
    <w:rsid w:val="00C047B2"/>
    <w:rsid w:val="00C05E08"/>
    <w:rsid w:val="00C0617A"/>
    <w:rsid w:val="00C06A68"/>
    <w:rsid w:val="00C10D41"/>
    <w:rsid w:val="00C12FE1"/>
    <w:rsid w:val="00C1543D"/>
    <w:rsid w:val="00C21A98"/>
    <w:rsid w:val="00C32104"/>
    <w:rsid w:val="00C43CD9"/>
    <w:rsid w:val="00C45433"/>
    <w:rsid w:val="00C50013"/>
    <w:rsid w:val="00C51B21"/>
    <w:rsid w:val="00C54090"/>
    <w:rsid w:val="00C54DA7"/>
    <w:rsid w:val="00C6109C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058E"/>
    <w:rsid w:val="00CB22D8"/>
    <w:rsid w:val="00CB3276"/>
    <w:rsid w:val="00CB629F"/>
    <w:rsid w:val="00CB6F8B"/>
    <w:rsid w:val="00CB7441"/>
    <w:rsid w:val="00CC2DDB"/>
    <w:rsid w:val="00CD1EE8"/>
    <w:rsid w:val="00CD33B8"/>
    <w:rsid w:val="00CD5FB4"/>
    <w:rsid w:val="00CE0CF1"/>
    <w:rsid w:val="00CE0F5D"/>
    <w:rsid w:val="00CF0B47"/>
    <w:rsid w:val="00CF516B"/>
    <w:rsid w:val="00CF73FF"/>
    <w:rsid w:val="00D01FE7"/>
    <w:rsid w:val="00D022AA"/>
    <w:rsid w:val="00D03BE2"/>
    <w:rsid w:val="00D07EA4"/>
    <w:rsid w:val="00D1046F"/>
    <w:rsid w:val="00D13BD2"/>
    <w:rsid w:val="00D20AF9"/>
    <w:rsid w:val="00D24116"/>
    <w:rsid w:val="00D329EE"/>
    <w:rsid w:val="00D35880"/>
    <w:rsid w:val="00D430E3"/>
    <w:rsid w:val="00D57BDC"/>
    <w:rsid w:val="00D63CFD"/>
    <w:rsid w:val="00D66A67"/>
    <w:rsid w:val="00D70F97"/>
    <w:rsid w:val="00D9240C"/>
    <w:rsid w:val="00D9659D"/>
    <w:rsid w:val="00DA0AF7"/>
    <w:rsid w:val="00DA3CB8"/>
    <w:rsid w:val="00DA427F"/>
    <w:rsid w:val="00DA5265"/>
    <w:rsid w:val="00DB39FE"/>
    <w:rsid w:val="00DB59C0"/>
    <w:rsid w:val="00DB6A87"/>
    <w:rsid w:val="00DC4476"/>
    <w:rsid w:val="00DC48D8"/>
    <w:rsid w:val="00DD6FB9"/>
    <w:rsid w:val="00DE24E8"/>
    <w:rsid w:val="00DE31B6"/>
    <w:rsid w:val="00DE3C41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6791D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B717C"/>
    <w:rsid w:val="00EC32F3"/>
    <w:rsid w:val="00EC4198"/>
    <w:rsid w:val="00EC65CA"/>
    <w:rsid w:val="00ED1D3A"/>
    <w:rsid w:val="00EF43F5"/>
    <w:rsid w:val="00EF6A40"/>
    <w:rsid w:val="00F00073"/>
    <w:rsid w:val="00F00390"/>
    <w:rsid w:val="00F01FFA"/>
    <w:rsid w:val="00F02370"/>
    <w:rsid w:val="00F120FE"/>
    <w:rsid w:val="00F12764"/>
    <w:rsid w:val="00F162D4"/>
    <w:rsid w:val="00F22C81"/>
    <w:rsid w:val="00F26E70"/>
    <w:rsid w:val="00F26EBF"/>
    <w:rsid w:val="00F46D05"/>
    <w:rsid w:val="00F54A85"/>
    <w:rsid w:val="00F83284"/>
    <w:rsid w:val="00F87992"/>
    <w:rsid w:val="00F971E0"/>
    <w:rsid w:val="00F97C09"/>
    <w:rsid w:val="00FA1C5A"/>
    <w:rsid w:val="00FA30C3"/>
    <w:rsid w:val="00FA59CB"/>
    <w:rsid w:val="00FB33E3"/>
    <w:rsid w:val="00FB7113"/>
    <w:rsid w:val="00FB7B5C"/>
    <w:rsid w:val="00FC4B4F"/>
    <w:rsid w:val="00FD383E"/>
    <w:rsid w:val="00FE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C2"/>
  </w:style>
  <w:style w:type="paragraph" w:styleId="1">
    <w:name w:val="heading 1"/>
    <w:basedOn w:val="a"/>
    <w:link w:val="10"/>
    <w:uiPriority w:val="9"/>
    <w:qFormat/>
    <w:rsid w:val="00547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74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4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0F97"/>
    <w:rPr>
      <w:b/>
      <w:bCs/>
    </w:rPr>
  </w:style>
  <w:style w:type="paragraph" w:styleId="a6">
    <w:name w:val="List Paragraph"/>
    <w:basedOn w:val="a"/>
    <w:uiPriority w:val="34"/>
    <w:qFormat/>
    <w:rsid w:val="00AA1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6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00460/6f8628a57435dbc904a1463ac76883372af9e159/" TargetMode="External"/><Relationship Id="rId5" Type="http://schemas.openxmlformats.org/officeDocument/2006/relationships/hyperlink" Target="https://www.consultant.ru/document/cons_doc_LAW_500460/6f8628a57435dbc904a1463ac76883372af9e1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2025-06-26T10:06:00Z</dcterms:created>
  <dcterms:modified xsi:type="dcterms:W3CDTF">2025-06-26T11:37:00Z</dcterms:modified>
</cp:coreProperties>
</file>