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70D" w:rsidRPr="0046294B" w:rsidRDefault="0089470D" w:rsidP="0089470D">
      <w:pPr>
        <w:jc w:val="center"/>
        <w:rPr>
          <w:b/>
          <w:sz w:val="24"/>
          <w:szCs w:val="24"/>
        </w:rPr>
      </w:pPr>
      <w:r w:rsidRPr="0046294B">
        <w:rPr>
          <w:b/>
          <w:sz w:val="24"/>
          <w:szCs w:val="24"/>
        </w:rPr>
        <w:t>РОССИЙСКАЯ ФЕДЕРАЦИЯ</w:t>
      </w:r>
    </w:p>
    <w:p w:rsidR="0089470D" w:rsidRPr="0046294B" w:rsidRDefault="0089470D" w:rsidP="0089470D">
      <w:pPr>
        <w:jc w:val="center"/>
        <w:rPr>
          <w:b/>
          <w:sz w:val="24"/>
          <w:szCs w:val="24"/>
        </w:rPr>
      </w:pPr>
      <w:r w:rsidRPr="0046294B">
        <w:rPr>
          <w:b/>
          <w:sz w:val="24"/>
          <w:szCs w:val="24"/>
        </w:rPr>
        <w:t>СОВЕТ ДЕПУТАТОВ МУНИЦИПАЛЬНОГО ОБРАЗОВАНИЯ</w:t>
      </w:r>
    </w:p>
    <w:p w:rsidR="0089470D" w:rsidRPr="0046294B" w:rsidRDefault="0089470D" w:rsidP="0089470D">
      <w:pPr>
        <w:jc w:val="center"/>
        <w:rPr>
          <w:b/>
          <w:sz w:val="24"/>
          <w:szCs w:val="24"/>
        </w:rPr>
      </w:pPr>
      <w:r w:rsidRPr="0046294B">
        <w:rPr>
          <w:b/>
          <w:sz w:val="24"/>
          <w:szCs w:val="24"/>
        </w:rPr>
        <w:t>МОСТЯКСКОЕ СЕЛЬСКОЕ ПОСЕЛЕНИЕ</w:t>
      </w:r>
    </w:p>
    <w:p w:rsidR="0089470D" w:rsidRPr="0046294B" w:rsidRDefault="0089470D" w:rsidP="0089470D">
      <w:pPr>
        <w:jc w:val="center"/>
        <w:rPr>
          <w:b/>
          <w:sz w:val="24"/>
          <w:szCs w:val="24"/>
        </w:rPr>
      </w:pPr>
      <w:r w:rsidRPr="0046294B">
        <w:rPr>
          <w:b/>
          <w:sz w:val="24"/>
          <w:szCs w:val="24"/>
        </w:rPr>
        <w:t>СТАРОКУЛАТКИНСКОГО  РАЙОНА</w:t>
      </w:r>
    </w:p>
    <w:p w:rsidR="0089470D" w:rsidRPr="0046294B" w:rsidRDefault="0089470D" w:rsidP="0089470D">
      <w:pPr>
        <w:jc w:val="center"/>
        <w:rPr>
          <w:sz w:val="24"/>
          <w:szCs w:val="24"/>
        </w:rPr>
      </w:pPr>
      <w:r w:rsidRPr="0046294B">
        <w:rPr>
          <w:b/>
          <w:sz w:val="24"/>
          <w:szCs w:val="24"/>
        </w:rPr>
        <w:t>УЛЬЯНОВСКОЙ ОБЛАСТИ</w:t>
      </w:r>
    </w:p>
    <w:p w:rsidR="0089470D" w:rsidRDefault="0089470D" w:rsidP="0089470D">
      <w:pPr>
        <w:pStyle w:val="a5"/>
        <w:jc w:val="center"/>
        <w:rPr>
          <w:b/>
          <w:sz w:val="24"/>
          <w:szCs w:val="24"/>
        </w:rPr>
      </w:pPr>
      <w:r w:rsidRPr="0046294B">
        <w:rPr>
          <w:b/>
          <w:sz w:val="24"/>
          <w:szCs w:val="24"/>
        </w:rPr>
        <w:t>ЧЕТВЕРТОГО СОЗЫВА</w:t>
      </w:r>
    </w:p>
    <w:p w:rsidR="0046294B" w:rsidRPr="0046294B" w:rsidRDefault="0046294B" w:rsidP="0089470D">
      <w:pPr>
        <w:pStyle w:val="a5"/>
        <w:jc w:val="center"/>
        <w:rPr>
          <w:b/>
          <w:sz w:val="24"/>
          <w:szCs w:val="24"/>
        </w:rPr>
      </w:pPr>
    </w:p>
    <w:p w:rsidR="0089470D" w:rsidRPr="00F20252" w:rsidRDefault="0089470D" w:rsidP="0089470D">
      <w:pPr>
        <w:pStyle w:val="a5"/>
        <w:jc w:val="center"/>
        <w:rPr>
          <w:b/>
          <w:sz w:val="24"/>
          <w:szCs w:val="24"/>
        </w:rPr>
      </w:pPr>
      <w:r w:rsidRPr="00F20252">
        <w:rPr>
          <w:b/>
          <w:sz w:val="24"/>
          <w:szCs w:val="24"/>
        </w:rPr>
        <w:t>РЕШЕНИЕ</w:t>
      </w:r>
    </w:p>
    <w:p w:rsidR="00073710" w:rsidRPr="00F20252" w:rsidRDefault="00F20252" w:rsidP="00F20252">
      <w:pPr>
        <w:autoSpaceDE w:val="0"/>
        <w:autoSpaceDN w:val="0"/>
        <w:adjustRightInd w:val="0"/>
        <w:spacing w:line="240" w:lineRule="auto"/>
        <w:rPr>
          <w:b/>
          <w:sz w:val="24"/>
          <w:szCs w:val="24"/>
        </w:rPr>
      </w:pPr>
      <w:r w:rsidRPr="00F20252">
        <w:rPr>
          <w:b/>
          <w:sz w:val="24"/>
          <w:szCs w:val="24"/>
        </w:rPr>
        <w:t xml:space="preserve">            18.10.2019г.                 </w:t>
      </w:r>
      <w:r>
        <w:rPr>
          <w:b/>
          <w:sz w:val="24"/>
          <w:szCs w:val="24"/>
        </w:rPr>
        <w:t xml:space="preserve">       </w:t>
      </w:r>
      <w:r w:rsidRPr="00F20252">
        <w:rPr>
          <w:b/>
          <w:sz w:val="24"/>
          <w:szCs w:val="24"/>
        </w:rPr>
        <w:t xml:space="preserve">  с.Старый Мостяк                      № 6/5</w:t>
      </w:r>
    </w:p>
    <w:p w:rsidR="00073710" w:rsidRDefault="00073710" w:rsidP="00073710">
      <w:pPr>
        <w:autoSpaceDE w:val="0"/>
        <w:autoSpaceDN w:val="0"/>
        <w:adjustRightInd w:val="0"/>
        <w:spacing w:line="240" w:lineRule="auto"/>
        <w:jc w:val="center"/>
        <w:rPr>
          <w:b/>
        </w:rPr>
      </w:pPr>
    </w:p>
    <w:p w:rsidR="00073710" w:rsidRDefault="00073710" w:rsidP="00073710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B27D86">
        <w:rPr>
          <w:b/>
        </w:rPr>
        <w:t>Об утверждении Положения о порядке сообщения лиц</w:t>
      </w:r>
      <w:r>
        <w:rPr>
          <w:b/>
        </w:rPr>
        <w:t>ом</w:t>
      </w:r>
      <w:r w:rsidRPr="00B27D86">
        <w:rPr>
          <w:b/>
        </w:rPr>
        <w:t xml:space="preserve">, </w:t>
      </w:r>
    </w:p>
    <w:p w:rsidR="00073710" w:rsidRPr="00B27D86" w:rsidRDefault="00073710" w:rsidP="00073710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B27D86">
        <w:rPr>
          <w:b/>
        </w:rPr>
        <w:t xml:space="preserve">замещающим </w:t>
      </w:r>
      <w:r>
        <w:rPr>
          <w:b/>
        </w:rPr>
        <w:t>должность Главы администрации</w:t>
      </w:r>
      <w:r w:rsidR="0089470D">
        <w:rPr>
          <w:b/>
        </w:rPr>
        <w:t xml:space="preserve"> </w:t>
      </w:r>
      <w:r>
        <w:rPr>
          <w:b/>
        </w:rPr>
        <w:t xml:space="preserve">муниципального образования </w:t>
      </w:r>
      <w:r w:rsidR="0089470D" w:rsidRPr="0089470D">
        <w:rPr>
          <w:b/>
        </w:rPr>
        <w:t>Мостякское сельское поселение</w:t>
      </w:r>
      <w:r>
        <w:rPr>
          <w:b/>
        </w:rPr>
        <w:t xml:space="preserve"> </w:t>
      </w:r>
      <w:r w:rsidRPr="00B27D86">
        <w:rPr>
          <w:b/>
        </w:rPr>
        <w:t>Ульяновской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73710" w:rsidRPr="00B27D86" w:rsidRDefault="00073710" w:rsidP="00073710">
      <w:pPr>
        <w:spacing w:after="1"/>
      </w:pPr>
    </w:p>
    <w:p w:rsidR="00073710" w:rsidRDefault="00073710" w:rsidP="00073710">
      <w:pPr>
        <w:autoSpaceDE w:val="0"/>
        <w:autoSpaceDN w:val="0"/>
        <w:adjustRightInd w:val="0"/>
        <w:spacing w:line="240" w:lineRule="auto"/>
        <w:ind w:firstLine="540"/>
        <w:jc w:val="both"/>
      </w:pPr>
      <w:r>
        <w:t xml:space="preserve">В соответствии с Федеральным законом от 25.12.2008 № 273-ФЗ </w:t>
      </w:r>
      <w:r>
        <w:br/>
      </w:r>
      <w:bookmarkStart w:id="0" w:name="_GoBack"/>
      <w:bookmarkEnd w:id="0"/>
      <w:r>
        <w:t xml:space="preserve">«О противодействии коррупции», Уставом муниципального образования </w:t>
      </w:r>
      <w:r w:rsidR="0089470D" w:rsidRPr="003827EE">
        <w:t>Мостякское сельское поселение</w:t>
      </w:r>
      <w:r w:rsidR="0089470D">
        <w:t xml:space="preserve"> </w:t>
      </w:r>
      <w:r>
        <w:t xml:space="preserve">Ульяновской области Совет депутатов муниципального образования </w:t>
      </w:r>
      <w:r w:rsidR="0089470D" w:rsidRPr="003827EE">
        <w:t>Мостякское сельское поселение</w:t>
      </w:r>
      <w:r>
        <w:t xml:space="preserve"> Ульяновской области р е ш и л:</w:t>
      </w:r>
    </w:p>
    <w:p w:rsidR="00073710" w:rsidRPr="00B27D86" w:rsidRDefault="00073710" w:rsidP="00073710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B27D86">
        <w:t xml:space="preserve">1. Утвердить прилагаемое </w:t>
      </w:r>
      <w:hyperlink w:anchor="P34" w:history="1">
        <w:r w:rsidRPr="00B27D86">
          <w:t>Положение</w:t>
        </w:r>
      </w:hyperlink>
      <w:r w:rsidRPr="00B27D86">
        <w:t xml:space="preserve"> о порядке сообщения лицом, замещающим должность главы администрации муниципального образования </w:t>
      </w:r>
      <w:r w:rsidR="0089470D" w:rsidRPr="003827EE">
        <w:t>Мостякское сельское поселение</w:t>
      </w:r>
      <w:r w:rsidRPr="00B27D86">
        <w:t xml:space="preserve"> Ульяновской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t>.</w:t>
      </w:r>
    </w:p>
    <w:p w:rsidR="00073710" w:rsidRDefault="00073710" w:rsidP="00073710">
      <w:pPr>
        <w:pStyle w:val="ConsPlusNormal"/>
        <w:ind w:firstLine="540"/>
        <w:jc w:val="both"/>
      </w:pPr>
      <w:r>
        <w:t xml:space="preserve">2. Настоящее решение вступает в силу на следующий день после дня </w:t>
      </w:r>
      <w:r>
        <w:br/>
        <w:t>его официального опубликования.</w:t>
      </w:r>
    </w:p>
    <w:p w:rsidR="00073710" w:rsidRDefault="00073710" w:rsidP="00073710">
      <w:pPr>
        <w:pStyle w:val="ConsPlusNormal"/>
        <w:jc w:val="both"/>
      </w:pPr>
    </w:p>
    <w:p w:rsidR="00073710" w:rsidRDefault="00073710" w:rsidP="00073710">
      <w:pPr>
        <w:pStyle w:val="ConsPlusNormal"/>
        <w:jc w:val="right"/>
      </w:pPr>
    </w:p>
    <w:p w:rsidR="0089470D" w:rsidRPr="003827EE" w:rsidRDefault="0089470D" w:rsidP="0089470D">
      <w:r w:rsidRPr="003827EE">
        <w:t>Глава муниципального образования</w:t>
      </w:r>
    </w:p>
    <w:p w:rsidR="0089470D" w:rsidRDefault="0089470D" w:rsidP="0089470D">
      <w:r w:rsidRPr="003827EE">
        <w:t>Мостякское сельское поселение                                                         М.М.Нугаев</w:t>
      </w:r>
    </w:p>
    <w:p w:rsidR="0089470D" w:rsidRPr="00E34DA0" w:rsidRDefault="0089470D" w:rsidP="0089470D"/>
    <w:p w:rsidR="00073710" w:rsidRDefault="00073710"/>
    <w:p w:rsidR="00073710" w:rsidRDefault="00073710"/>
    <w:p w:rsidR="00073710" w:rsidRDefault="00073710"/>
    <w:p w:rsidR="00073710" w:rsidRDefault="00073710"/>
    <w:p w:rsidR="00073710" w:rsidRDefault="00073710"/>
    <w:p w:rsidR="0089470D" w:rsidRDefault="0089470D"/>
    <w:p w:rsidR="0089470D" w:rsidRDefault="0089470D"/>
    <w:p w:rsidR="00073710" w:rsidRDefault="00073710"/>
    <w:p w:rsidR="009A4702" w:rsidRDefault="009A4702"/>
    <w:p w:rsidR="009A4702" w:rsidRDefault="009A4702"/>
    <w:p w:rsidR="00073710" w:rsidRPr="00766CAE" w:rsidRDefault="00073710" w:rsidP="00073710">
      <w:pPr>
        <w:pStyle w:val="ConsPlusNormal"/>
        <w:ind w:left="5664"/>
        <w:jc w:val="center"/>
        <w:outlineLvl w:val="0"/>
        <w:rPr>
          <w:sz w:val="24"/>
          <w:szCs w:val="24"/>
        </w:rPr>
      </w:pPr>
      <w:r w:rsidRPr="00766CAE">
        <w:rPr>
          <w:sz w:val="24"/>
          <w:szCs w:val="24"/>
        </w:rPr>
        <w:lastRenderedPageBreak/>
        <w:t>УТВЕРЖДЕНО</w:t>
      </w:r>
    </w:p>
    <w:p w:rsidR="00073710" w:rsidRPr="00766CAE" w:rsidRDefault="00073710" w:rsidP="00073710">
      <w:pPr>
        <w:pStyle w:val="ConsPlusNormal"/>
        <w:ind w:left="5664"/>
        <w:jc w:val="center"/>
        <w:outlineLvl w:val="0"/>
        <w:rPr>
          <w:sz w:val="24"/>
          <w:szCs w:val="24"/>
        </w:rPr>
      </w:pPr>
    </w:p>
    <w:p w:rsidR="00073710" w:rsidRPr="00766CAE" w:rsidRDefault="00073710" w:rsidP="00073710">
      <w:pPr>
        <w:pStyle w:val="ConsPlusNormal"/>
        <w:ind w:left="5664"/>
        <w:jc w:val="center"/>
        <w:rPr>
          <w:sz w:val="24"/>
          <w:szCs w:val="24"/>
        </w:rPr>
      </w:pPr>
      <w:r w:rsidRPr="00766CAE">
        <w:rPr>
          <w:sz w:val="24"/>
          <w:szCs w:val="24"/>
        </w:rPr>
        <w:t>Советом депутатов</w:t>
      </w:r>
    </w:p>
    <w:p w:rsidR="00073710" w:rsidRPr="00766CAE" w:rsidRDefault="00073710" w:rsidP="00073710">
      <w:pPr>
        <w:pStyle w:val="ConsPlusNormal"/>
        <w:ind w:left="5664"/>
        <w:jc w:val="center"/>
        <w:rPr>
          <w:sz w:val="24"/>
          <w:szCs w:val="24"/>
        </w:rPr>
      </w:pPr>
      <w:r w:rsidRPr="00766CAE">
        <w:rPr>
          <w:sz w:val="24"/>
          <w:szCs w:val="24"/>
        </w:rPr>
        <w:t>муниципального образования</w:t>
      </w:r>
    </w:p>
    <w:p w:rsidR="00073710" w:rsidRPr="00766CAE" w:rsidRDefault="0089470D" w:rsidP="00073710">
      <w:pPr>
        <w:pStyle w:val="ConsPlusNormal"/>
        <w:ind w:left="5664"/>
        <w:jc w:val="center"/>
        <w:rPr>
          <w:sz w:val="24"/>
          <w:szCs w:val="24"/>
        </w:rPr>
      </w:pPr>
      <w:r w:rsidRPr="00766CAE">
        <w:rPr>
          <w:sz w:val="24"/>
          <w:szCs w:val="24"/>
        </w:rPr>
        <w:t xml:space="preserve">Мостякское сельское поселение </w:t>
      </w:r>
      <w:r w:rsidR="00073710" w:rsidRPr="00766CAE">
        <w:rPr>
          <w:sz w:val="24"/>
          <w:szCs w:val="24"/>
        </w:rPr>
        <w:t>Ульяновской области</w:t>
      </w:r>
    </w:p>
    <w:p w:rsidR="00073710" w:rsidRDefault="009A4702" w:rsidP="00073710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От </w:t>
      </w:r>
      <w:r w:rsidRPr="009A4702">
        <w:rPr>
          <w:sz w:val="22"/>
          <w:szCs w:val="22"/>
        </w:rPr>
        <w:t>18.10.2019г. № 6/</w:t>
      </w:r>
      <w:r>
        <w:rPr>
          <w:sz w:val="22"/>
          <w:szCs w:val="22"/>
        </w:rPr>
        <w:t>5</w:t>
      </w:r>
    </w:p>
    <w:p w:rsidR="009A4702" w:rsidRPr="009A4702" w:rsidRDefault="009A4702" w:rsidP="00073710">
      <w:pPr>
        <w:pStyle w:val="ConsPlusNormal"/>
        <w:jc w:val="both"/>
        <w:rPr>
          <w:sz w:val="22"/>
          <w:szCs w:val="22"/>
        </w:rPr>
      </w:pPr>
    </w:p>
    <w:p w:rsidR="00073710" w:rsidRDefault="00073710" w:rsidP="00073710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bookmarkStart w:id="1" w:name="P34"/>
      <w:bookmarkEnd w:id="1"/>
      <w:r w:rsidRPr="00B27D86">
        <w:rPr>
          <w:b/>
        </w:rPr>
        <w:t>П</w:t>
      </w:r>
      <w:r>
        <w:rPr>
          <w:b/>
        </w:rPr>
        <w:t>ОЛОЖЕНИЕ</w:t>
      </w:r>
    </w:p>
    <w:p w:rsidR="00766CAE" w:rsidRDefault="00073710" w:rsidP="00073710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B27D86">
        <w:rPr>
          <w:b/>
        </w:rPr>
        <w:t>о порядке сообщения лиц</w:t>
      </w:r>
      <w:r>
        <w:rPr>
          <w:b/>
        </w:rPr>
        <w:t>ом</w:t>
      </w:r>
      <w:r w:rsidRPr="00B27D86">
        <w:rPr>
          <w:b/>
        </w:rPr>
        <w:t xml:space="preserve">, замещающим </w:t>
      </w:r>
      <w:r>
        <w:rPr>
          <w:b/>
        </w:rPr>
        <w:t>должность главы администрации</w:t>
      </w:r>
      <w:r w:rsidR="0089470D">
        <w:rPr>
          <w:b/>
        </w:rPr>
        <w:t xml:space="preserve"> </w:t>
      </w:r>
      <w:r>
        <w:rPr>
          <w:b/>
        </w:rPr>
        <w:t>муниципального образования</w:t>
      </w:r>
    </w:p>
    <w:p w:rsidR="00766CAE" w:rsidRDefault="0089470D" w:rsidP="00073710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89470D">
        <w:rPr>
          <w:b/>
        </w:rPr>
        <w:t>Мостякское сельское поселение</w:t>
      </w:r>
      <w:r w:rsidR="00073710" w:rsidRPr="0089470D">
        <w:rPr>
          <w:b/>
        </w:rPr>
        <w:t xml:space="preserve"> </w:t>
      </w:r>
      <w:r w:rsidR="00073710" w:rsidRPr="00B27D86">
        <w:rPr>
          <w:b/>
        </w:rPr>
        <w:t>Ульяновской области,</w:t>
      </w:r>
    </w:p>
    <w:p w:rsidR="00073710" w:rsidRPr="00B27D86" w:rsidRDefault="00073710" w:rsidP="00073710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B27D86">
        <w:rPr>
          <w:b/>
        </w:rPr>
        <w:t xml:space="preserve"> о возникновении личной заинтересованности </w:t>
      </w:r>
      <w:r>
        <w:rPr>
          <w:b/>
        </w:rPr>
        <w:br/>
      </w:r>
      <w:r w:rsidRPr="00B27D86">
        <w:rPr>
          <w:b/>
        </w:rPr>
        <w:t xml:space="preserve">при исполнении должностных обязанностей, которая приводит </w:t>
      </w:r>
      <w:r>
        <w:rPr>
          <w:b/>
        </w:rPr>
        <w:br/>
      </w:r>
      <w:r w:rsidRPr="00B27D86">
        <w:rPr>
          <w:b/>
        </w:rPr>
        <w:t>или может привести к конфликту интересов</w:t>
      </w:r>
    </w:p>
    <w:p w:rsidR="00073710" w:rsidRDefault="00073710" w:rsidP="00073710">
      <w:pPr>
        <w:pStyle w:val="ConsPlusNormal"/>
        <w:jc w:val="both"/>
      </w:pPr>
    </w:p>
    <w:p w:rsidR="00073710" w:rsidRPr="00F93768" w:rsidRDefault="00073710" w:rsidP="00073710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F93768">
        <w:t xml:space="preserve">1. Настоящее Положение определяет порядок сообщения лицом, </w:t>
      </w:r>
      <w:r>
        <w:t>замещающим должность Г</w:t>
      </w:r>
      <w:r w:rsidRPr="00F93768">
        <w:t xml:space="preserve">лавы администрации муниципального образования </w:t>
      </w:r>
      <w:r w:rsidR="0089470D" w:rsidRPr="003827EE">
        <w:t>Мостякское сельское поселение</w:t>
      </w:r>
      <w:r w:rsidRPr="00F93768">
        <w:t xml:space="preserve"> Ульяновской области</w:t>
      </w:r>
      <w:r w:rsidR="0089470D">
        <w:t xml:space="preserve"> </w:t>
      </w:r>
      <w:r>
        <w:t>по контракту (далее – Глава администрации)</w:t>
      </w:r>
      <w:r w:rsidRPr="00F93768"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t>.</w:t>
      </w:r>
    </w:p>
    <w:p w:rsidR="00073710" w:rsidRDefault="00073710" w:rsidP="00073710">
      <w:pPr>
        <w:pStyle w:val="ConsPlusNormal"/>
        <w:ind w:firstLine="709"/>
        <w:jc w:val="both"/>
      </w:pPr>
      <w:r w:rsidRPr="00F93768">
        <w:t xml:space="preserve">2. </w:t>
      </w:r>
      <w:r>
        <w:t xml:space="preserve">Глава администрации обязан в соответствии </w:t>
      </w:r>
      <w:r w:rsidRPr="00F93768">
        <w:t>с законодательством Российской Федерации</w:t>
      </w:r>
      <w:r>
        <w:t xml:space="preserve">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</w:t>
      </w:r>
      <w:r>
        <w:br/>
        <w:t>к конфликту интересов, а также принимать меры по предотвращению или урегулированию конфликта интересов.</w:t>
      </w:r>
    </w:p>
    <w:p w:rsidR="00073710" w:rsidRDefault="00073710" w:rsidP="00073710">
      <w:pPr>
        <w:pStyle w:val="ConsPlusNormal"/>
        <w:ind w:firstLine="709"/>
        <w:jc w:val="both"/>
      </w:pPr>
      <w:r>
        <w:t xml:space="preserve">3. В случае возникновения у Главы администрации личной заинтересованности при исполнении должностных обязанностей, которая приводит или может привести к конфликту интересов, он обязан уведомить Главу муниципального образования </w:t>
      </w:r>
      <w:r w:rsidR="0089470D" w:rsidRPr="003827EE">
        <w:t>Мостякское сельское поселение</w:t>
      </w:r>
      <w:r>
        <w:t xml:space="preserve"> Ульяновской области (далее – Глава муниципального образования), как только ему станет об этом известно.</w:t>
      </w:r>
    </w:p>
    <w:p w:rsidR="00073710" w:rsidRDefault="00073710" w:rsidP="00073710">
      <w:pPr>
        <w:pStyle w:val="ConsPlusNormal"/>
        <w:ind w:firstLine="709"/>
        <w:jc w:val="both"/>
      </w:pPr>
      <w:r>
        <w:t xml:space="preserve">4. Сообщение Главы администрации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</w:t>
      </w:r>
      <w:r>
        <w:br/>
        <w:t xml:space="preserve">в письменной форме в </w:t>
      </w:r>
      <w:r w:rsidRPr="00F93768">
        <w:t xml:space="preserve">виде </w:t>
      </w:r>
      <w:hyperlink w:anchor="P83" w:history="1">
        <w:r w:rsidRPr="00F93768">
          <w:t>уведомления</w:t>
        </w:r>
      </w:hyperlink>
      <w:r w:rsidRPr="00F93768">
        <w:t xml:space="preserve"> о </w:t>
      </w:r>
      <w:r>
        <w:t xml:space="preserve">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</w:t>
      </w:r>
      <w:r>
        <w:br/>
        <w:t>по форме согласно приложению к настоящему Положению (далее – уведомление).</w:t>
      </w:r>
    </w:p>
    <w:p w:rsidR="00073710" w:rsidRDefault="00073710" w:rsidP="00073710">
      <w:pPr>
        <w:pStyle w:val="ConsPlusNormal"/>
        <w:ind w:firstLine="709"/>
        <w:jc w:val="both"/>
      </w:pPr>
      <w:r>
        <w:t>В случае если уведомление не может быть представлено Главой администрации лично, оно направляется почтовым отправлением с уведомлением</w:t>
      </w:r>
      <w:r w:rsidR="0089470D">
        <w:t xml:space="preserve"> </w:t>
      </w:r>
      <w:r>
        <w:t>о вручении.</w:t>
      </w:r>
    </w:p>
    <w:p w:rsidR="00073710" w:rsidRDefault="00073710" w:rsidP="00073710">
      <w:pPr>
        <w:pStyle w:val="ConsPlusNormal"/>
        <w:ind w:firstLine="709"/>
        <w:jc w:val="both"/>
      </w:pPr>
      <w:r>
        <w:t xml:space="preserve">К уведомлению могут прилагаться дополнительные материалы, </w:t>
      </w:r>
      <w:r>
        <w:lastRenderedPageBreak/>
        <w:t xml:space="preserve">подтверждающие факт возникновения личной заинтересованности </w:t>
      </w:r>
      <w:r>
        <w:br/>
        <w:t>при исполнении должностных обязанностей, которая приводит или может привести к конфликту интересов, а также материалы, подтверждающие принятые меры по предотвращению или урегулированию конфликта интересов.</w:t>
      </w:r>
    </w:p>
    <w:p w:rsidR="00073710" w:rsidRDefault="00073710" w:rsidP="00073710">
      <w:pPr>
        <w:pStyle w:val="ConsPlusNormal"/>
        <w:ind w:firstLine="709"/>
        <w:jc w:val="both"/>
      </w:pPr>
      <w:r>
        <w:t xml:space="preserve">5. </w:t>
      </w:r>
      <w:r>
        <w:rPr>
          <w:szCs w:val="28"/>
        </w:rPr>
        <w:t xml:space="preserve">Уведомление подлежит регистрации в день его поступления Главе муниципального образования путём внесения записи в журнал регистрации уведомлений о </w:t>
      </w:r>
      <w:r w:rsidRPr="00B27D86">
        <w:t xml:space="preserve">возникновении личной заинтересованности при исполнении должностных обязанностей, которая приводит или может привести </w:t>
      </w:r>
      <w:r>
        <w:br/>
      </w:r>
      <w:r w:rsidRPr="00B27D86">
        <w:t>к конфликту интересов</w:t>
      </w:r>
      <w:r>
        <w:rPr>
          <w:szCs w:val="28"/>
        </w:rPr>
        <w:t xml:space="preserve"> (далее – журнал).</w:t>
      </w:r>
    </w:p>
    <w:p w:rsidR="00073710" w:rsidRDefault="00073710" w:rsidP="00073710">
      <w:pPr>
        <w:pStyle w:val="ConsPlusNormal"/>
        <w:ind w:firstLine="709"/>
        <w:jc w:val="both"/>
      </w:pPr>
      <w:r>
        <w:rPr>
          <w:szCs w:val="28"/>
        </w:rPr>
        <w:t xml:space="preserve">6. Листы журнала должны быть пронумерованы, прошнурованы </w:t>
      </w:r>
      <w:r>
        <w:rPr>
          <w:szCs w:val="28"/>
        </w:rPr>
        <w:br/>
        <w:t>и скреплены подписью Главы муниципального образования и печатью.</w:t>
      </w:r>
    </w:p>
    <w:p w:rsidR="00073710" w:rsidRDefault="00073710" w:rsidP="00073710">
      <w:pPr>
        <w:pStyle w:val="ConsPlusNormal"/>
        <w:ind w:firstLine="709"/>
        <w:jc w:val="both"/>
      </w:pPr>
      <w:r>
        <w:rPr>
          <w:szCs w:val="28"/>
        </w:rPr>
        <w:t>7. В журнале указываются:</w:t>
      </w:r>
    </w:p>
    <w:p w:rsidR="00073710" w:rsidRDefault="00073710" w:rsidP="00073710">
      <w:pPr>
        <w:pStyle w:val="ConsPlusNormal"/>
        <w:ind w:firstLine="709"/>
        <w:jc w:val="both"/>
      </w:pPr>
      <w:r>
        <w:rPr>
          <w:szCs w:val="28"/>
        </w:rPr>
        <w:t>1) порядковый номер уведомления;</w:t>
      </w:r>
    </w:p>
    <w:p w:rsidR="00073710" w:rsidRDefault="00073710" w:rsidP="00073710">
      <w:pPr>
        <w:pStyle w:val="ConsPlusNormal"/>
        <w:ind w:firstLine="709"/>
        <w:jc w:val="both"/>
      </w:pPr>
      <w:r>
        <w:rPr>
          <w:szCs w:val="28"/>
        </w:rPr>
        <w:t>2)  дата и время принятия уведомления;</w:t>
      </w:r>
    </w:p>
    <w:p w:rsidR="00073710" w:rsidRDefault="00073710" w:rsidP="00073710">
      <w:pPr>
        <w:pStyle w:val="ConsPlusNormal"/>
        <w:ind w:firstLine="709"/>
        <w:jc w:val="both"/>
      </w:pPr>
      <w:r>
        <w:rPr>
          <w:szCs w:val="28"/>
        </w:rPr>
        <w:t>3) фамилия, имя, отчество Главы администрации, представившего уведомление;</w:t>
      </w:r>
    </w:p>
    <w:p w:rsidR="00073710" w:rsidRDefault="00073710" w:rsidP="00073710">
      <w:pPr>
        <w:pStyle w:val="ConsPlusNormal"/>
        <w:ind w:firstLine="709"/>
        <w:jc w:val="both"/>
      </w:pPr>
      <w:r>
        <w:rPr>
          <w:szCs w:val="28"/>
        </w:rPr>
        <w:t>4)  краткое содержание уведомления;</w:t>
      </w:r>
    </w:p>
    <w:p w:rsidR="00073710" w:rsidRDefault="00073710" w:rsidP="00073710">
      <w:pPr>
        <w:pStyle w:val="ConsPlusNormal"/>
        <w:ind w:firstLine="709"/>
        <w:jc w:val="both"/>
      </w:pPr>
      <w:r>
        <w:rPr>
          <w:szCs w:val="28"/>
        </w:rPr>
        <w:t>5) фамилия, имя, отчество лица, зарегистрировавшего уведомление;</w:t>
      </w:r>
    </w:p>
    <w:p w:rsidR="00073710" w:rsidRDefault="00073710" w:rsidP="00073710">
      <w:pPr>
        <w:pStyle w:val="ConsPlusNormal"/>
        <w:ind w:firstLine="709"/>
        <w:jc w:val="both"/>
      </w:pPr>
      <w:r>
        <w:rPr>
          <w:szCs w:val="28"/>
        </w:rPr>
        <w:t>6) подпись лица, зарегистрировавшего уведомление;</w:t>
      </w:r>
    </w:p>
    <w:p w:rsidR="00073710" w:rsidRDefault="00073710" w:rsidP="00073710">
      <w:pPr>
        <w:pStyle w:val="ConsPlusNormal"/>
        <w:ind w:firstLine="709"/>
        <w:jc w:val="both"/>
      </w:pPr>
      <w:r>
        <w:rPr>
          <w:szCs w:val="28"/>
        </w:rPr>
        <w:t>7) дата и время передачи уведомления Главе муниципального образования.</w:t>
      </w:r>
    </w:p>
    <w:p w:rsidR="00073710" w:rsidRDefault="00073710" w:rsidP="00073710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8. </w:t>
      </w:r>
      <w:r w:rsidRPr="004118F4">
        <w:rPr>
          <w:szCs w:val="28"/>
        </w:rPr>
        <w:t xml:space="preserve">Отметка о получении уведомления с указанием даты регистрации </w:t>
      </w:r>
      <w:r w:rsidRPr="004118F4">
        <w:rPr>
          <w:szCs w:val="28"/>
        </w:rPr>
        <w:br/>
        <w:t>и регистрационного номера ставится на копии уведомления, которая выдаётся Главе администрации на руки либо направляется почтовым отправлением, пересылаемым с уведомлением о вручении.</w:t>
      </w:r>
    </w:p>
    <w:p w:rsidR="00073710" w:rsidRDefault="00073710" w:rsidP="00073710">
      <w:pPr>
        <w:pStyle w:val="ConsPlusNormal"/>
        <w:ind w:firstLine="709"/>
        <w:jc w:val="both"/>
        <w:rPr>
          <w:szCs w:val="28"/>
        </w:rPr>
      </w:pPr>
      <w:r w:rsidRPr="004118F4">
        <w:rPr>
          <w:szCs w:val="28"/>
        </w:rPr>
        <w:t xml:space="preserve">9. Глава муниципального образования либо лицо, исполняющее </w:t>
      </w:r>
      <w:r w:rsidRPr="004118F4">
        <w:rPr>
          <w:szCs w:val="28"/>
        </w:rPr>
        <w:br/>
        <w:t xml:space="preserve">его обязанности, после поступления уведомления обеспечивает его направление </w:t>
      </w:r>
      <w:r>
        <w:rPr>
          <w:szCs w:val="28"/>
        </w:rPr>
        <w:t xml:space="preserve">в </w:t>
      </w:r>
      <w:r w:rsidRPr="004118F4">
        <w:rPr>
          <w:color w:val="000000"/>
          <w:szCs w:val="28"/>
        </w:rPr>
        <w:t>комиссию по</w:t>
      </w:r>
      <w:r w:rsidR="0089470D">
        <w:rPr>
          <w:color w:val="000000"/>
          <w:szCs w:val="28"/>
        </w:rPr>
        <w:t xml:space="preserve"> </w:t>
      </w:r>
      <w:r w:rsidRPr="004118F4">
        <w:rPr>
          <w:color w:val="000000"/>
          <w:szCs w:val="28"/>
        </w:rPr>
        <w:t>соблюдению требований к служебному поведению муниципальных</w:t>
      </w:r>
      <w:r w:rsidR="0089470D">
        <w:rPr>
          <w:color w:val="000000"/>
          <w:szCs w:val="28"/>
        </w:rPr>
        <w:t xml:space="preserve"> </w:t>
      </w:r>
      <w:r w:rsidRPr="004118F4">
        <w:rPr>
          <w:color w:val="000000"/>
          <w:szCs w:val="28"/>
        </w:rPr>
        <w:t>служащих администрации муниципального образования</w:t>
      </w:r>
      <w:r w:rsidR="0089470D" w:rsidRPr="0089470D">
        <w:t xml:space="preserve"> </w:t>
      </w:r>
      <w:r w:rsidR="0089470D" w:rsidRPr="003827EE">
        <w:t>Мостякское сельское поселение</w:t>
      </w:r>
      <w:r>
        <w:rPr>
          <w:color w:val="000000"/>
          <w:szCs w:val="28"/>
        </w:rPr>
        <w:t xml:space="preserve"> Ульяновской области</w:t>
      </w:r>
      <w:r w:rsidRPr="004118F4">
        <w:rPr>
          <w:color w:val="000000"/>
          <w:szCs w:val="28"/>
        </w:rPr>
        <w:t xml:space="preserve"> и урегулированию конфликта интересов</w:t>
      </w:r>
      <w:r w:rsidR="0089470D">
        <w:rPr>
          <w:color w:val="000000"/>
          <w:szCs w:val="28"/>
        </w:rPr>
        <w:t xml:space="preserve"> </w:t>
      </w:r>
      <w:r>
        <w:rPr>
          <w:szCs w:val="28"/>
        </w:rPr>
        <w:t>(далее – к</w:t>
      </w:r>
      <w:r w:rsidRPr="004118F4">
        <w:rPr>
          <w:szCs w:val="28"/>
        </w:rPr>
        <w:t>омиссия) в течение одного рабочего дня, следующего за днём поступления уведомления.</w:t>
      </w:r>
    </w:p>
    <w:p w:rsidR="001476D8" w:rsidRDefault="00073710" w:rsidP="00073710">
      <w:pPr>
        <w:pStyle w:val="ConsPlusNormal"/>
        <w:ind w:firstLine="709"/>
        <w:jc w:val="both"/>
        <w:rPr>
          <w:szCs w:val="28"/>
        </w:rPr>
      </w:pPr>
      <w:r w:rsidRPr="001476D8">
        <w:rPr>
          <w:szCs w:val="28"/>
        </w:rPr>
        <w:t>10. Комиссия</w:t>
      </w:r>
      <w:r w:rsidRPr="004118F4">
        <w:rPr>
          <w:szCs w:val="28"/>
        </w:rPr>
        <w:t xml:space="preserve"> рассматривает уведомление в порядке и сроки, установленные </w:t>
      </w:r>
      <w:r w:rsidR="001476D8" w:rsidRPr="001476D8">
        <w:rPr>
          <w:szCs w:val="28"/>
        </w:rPr>
        <w:t>положением о комиссии по соблюдению требований к служебному поведению муниципальных служащих администрации МО Мостякское сельское поселение и урегулированию конфликта интересов</w:t>
      </w:r>
      <w:r w:rsidR="001476D8">
        <w:rPr>
          <w:szCs w:val="28"/>
        </w:rPr>
        <w:t xml:space="preserve">, утвержденным постановлением администрации МО Мостякское сельское поселение от </w:t>
      </w:r>
      <w:r w:rsidR="001476D8" w:rsidRPr="001476D8">
        <w:rPr>
          <w:color w:val="000000"/>
          <w:kern w:val="36"/>
          <w:szCs w:val="28"/>
        </w:rPr>
        <w:t>21.06.2019г. № 31</w:t>
      </w:r>
      <w:r w:rsidR="001476D8" w:rsidRPr="004118F4">
        <w:rPr>
          <w:szCs w:val="28"/>
        </w:rPr>
        <w:t xml:space="preserve"> </w:t>
      </w:r>
    </w:p>
    <w:p w:rsidR="00073710" w:rsidRDefault="00073710" w:rsidP="00073710">
      <w:pPr>
        <w:pStyle w:val="ConsPlusNormal"/>
        <w:ind w:firstLine="709"/>
        <w:jc w:val="both"/>
        <w:rPr>
          <w:szCs w:val="28"/>
        </w:rPr>
      </w:pPr>
      <w:r w:rsidRPr="004118F4">
        <w:rPr>
          <w:szCs w:val="28"/>
        </w:rPr>
        <w:t>11. Комиссия по результатам рассмотрения уведомления принимает одно из следующих решений:</w:t>
      </w:r>
    </w:p>
    <w:p w:rsidR="00073710" w:rsidRDefault="00073710" w:rsidP="00073710">
      <w:pPr>
        <w:pStyle w:val="ConsPlusNormal"/>
        <w:ind w:firstLine="709"/>
        <w:jc w:val="both"/>
      </w:pPr>
      <w:r w:rsidRPr="004118F4">
        <w:t>1) признать, что у лица, направившего уведомление, конфликт интересов при исполнении должностных обязанностей отсутствует</w:t>
      </w:r>
      <w:r>
        <w:t>;</w:t>
      </w:r>
    </w:p>
    <w:p w:rsidR="00073710" w:rsidRDefault="00073710" w:rsidP="00073710">
      <w:pPr>
        <w:pStyle w:val="ConsPlusNormal"/>
        <w:ind w:firstLine="709"/>
        <w:jc w:val="both"/>
      </w:pPr>
      <w:r>
        <w:t xml:space="preserve">2) признать, что у лица, направившего уведомление, имеется личная заинтересованность при исполнении должностных обязанностей, которая </w:t>
      </w:r>
      <w:r>
        <w:lastRenderedPageBreak/>
        <w:t>приводит или может привести к конфликту интересов. В этом случае комиссия рекомендует Главе администрации и (или) Главе муниципального образования принять меры по урегулированию конфликта интересов или по недопущению его возникновения;</w:t>
      </w:r>
    </w:p>
    <w:p w:rsidR="00073710" w:rsidRDefault="00073710" w:rsidP="00073710">
      <w:pPr>
        <w:pStyle w:val="ConsPlusNormal"/>
        <w:ind w:firstLine="709"/>
        <w:jc w:val="both"/>
      </w:pPr>
      <w:r>
        <w:t>3) признать, что лицом, направившим уведомление, не соблюдались требования об урегулировании конфликта интересов.</w:t>
      </w:r>
      <w:r w:rsidR="0089470D">
        <w:t xml:space="preserve"> </w:t>
      </w:r>
      <w:r>
        <w:t>В этом случае комиссия рекомендует Главе муниципального образования применить к Главе администрации конкретную меру ответственности.</w:t>
      </w:r>
    </w:p>
    <w:p w:rsidR="00073710" w:rsidRDefault="00073710" w:rsidP="00073710">
      <w:pPr>
        <w:pStyle w:val="ConsPlusNormal"/>
        <w:ind w:firstLine="709"/>
        <w:jc w:val="both"/>
      </w:pPr>
      <w:r w:rsidRPr="004118F4">
        <w:t xml:space="preserve">12. Комиссия направляет решение, принятое по результатам рассмотрения уведомления, Главе </w:t>
      </w:r>
      <w:r>
        <w:t xml:space="preserve">муниципального образования и Главе </w:t>
      </w:r>
      <w:r w:rsidRPr="004118F4">
        <w:t xml:space="preserve">администрации в течение трёх </w:t>
      </w:r>
      <w:r>
        <w:t>рабочих дней со дня его принятия.</w:t>
      </w:r>
    </w:p>
    <w:p w:rsidR="00073710" w:rsidRDefault="00073710" w:rsidP="00073710">
      <w:pPr>
        <w:pStyle w:val="ConsPlusNormal"/>
        <w:ind w:firstLine="709"/>
        <w:jc w:val="both"/>
      </w:pPr>
      <w:r>
        <w:t xml:space="preserve">13. </w:t>
      </w:r>
      <w:r w:rsidRPr="004118F4">
        <w:t xml:space="preserve">В случае принятия решения, предусмотренного </w:t>
      </w:r>
      <w:hyperlink r:id="rId7" w:history="1">
        <w:r w:rsidRPr="004118F4">
          <w:t>подпункт</w:t>
        </w:r>
        <w:r>
          <w:t>ом</w:t>
        </w:r>
        <w:r w:rsidRPr="004118F4">
          <w:t xml:space="preserve"> 2пункта 11</w:t>
        </w:r>
      </w:hyperlink>
      <w:r w:rsidRPr="004118F4">
        <w:t xml:space="preserve">настоящего Положения, </w:t>
      </w:r>
      <w:r>
        <w:rPr>
          <w:szCs w:val="28"/>
        </w:rPr>
        <w:t xml:space="preserve">Глава администрации </w:t>
      </w:r>
      <w:r w:rsidRPr="007B4654">
        <w:rPr>
          <w:szCs w:val="28"/>
        </w:rPr>
        <w:t xml:space="preserve">и (или) </w:t>
      </w:r>
      <w:r>
        <w:rPr>
          <w:szCs w:val="28"/>
        </w:rPr>
        <w:t xml:space="preserve">Глава муниципального образования </w:t>
      </w:r>
      <w:r w:rsidRPr="007B4654">
        <w:rPr>
          <w:szCs w:val="28"/>
        </w:rPr>
        <w:t>принимает меры по урегулированию конфликта интересов</w:t>
      </w:r>
      <w:r>
        <w:rPr>
          <w:szCs w:val="28"/>
        </w:rPr>
        <w:t xml:space="preserve"> или по недопущению </w:t>
      </w:r>
      <w:r w:rsidRPr="007B4654">
        <w:rPr>
          <w:szCs w:val="28"/>
        </w:rPr>
        <w:t>его возникновения в соответствии с законодательством Российской Федерации.</w:t>
      </w:r>
    </w:p>
    <w:p w:rsidR="00073710" w:rsidRDefault="00073710" w:rsidP="00073710">
      <w:pPr>
        <w:pStyle w:val="ConsPlusNormal"/>
        <w:ind w:firstLine="709"/>
        <w:jc w:val="both"/>
      </w:pPr>
      <w:r>
        <w:rPr>
          <w:szCs w:val="28"/>
        </w:rPr>
        <w:t xml:space="preserve">14. В случае </w:t>
      </w:r>
      <w:r w:rsidRPr="004118F4">
        <w:t xml:space="preserve">принятия решения, предусмотренного </w:t>
      </w:r>
      <w:hyperlink r:id="rId8" w:history="1">
        <w:r w:rsidRPr="004118F4">
          <w:t>подпункт</w:t>
        </w:r>
        <w:r>
          <w:t>ом</w:t>
        </w:r>
        <w:r w:rsidRPr="004118F4">
          <w:t xml:space="preserve"> 3 пункта 11</w:t>
        </w:r>
      </w:hyperlink>
      <w:r w:rsidRPr="004118F4">
        <w:t xml:space="preserve"> настоящего Положения</w:t>
      </w:r>
      <w:r>
        <w:t xml:space="preserve">, Глава муниципального образования инициирует проведение в установленном порядке проверки для решения вопроса о применении в отношении Главы администрации, представившего уведомление, мер юридической ответственности, предусмотренных законодательством </w:t>
      </w:r>
      <w:r>
        <w:rPr>
          <w:szCs w:val="28"/>
        </w:rPr>
        <w:t>Российской Федерации.</w:t>
      </w:r>
    </w:p>
    <w:p w:rsidR="00073710" w:rsidRPr="0060233F" w:rsidRDefault="00073710" w:rsidP="00073710">
      <w:pPr>
        <w:pStyle w:val="ConsPlusNormal"/>
        <w:ind w:firstLine="709"/>
        <w:jc w:val="both"/>
      </w:pPr>
      <w:r>
        <w:rPr>
          <w:szCs w:val="28"/>
        </w:rPr>
        <w:t>15. Уведомление после его рассмотрения приобщается к личному делу Главы администрации.</w:t>
      </w:r>
    </w:p>
    <w:p w:rsidR="00073710" w:rsidRPr="00830FDF" w:rsidRDefault="00073710" w:rsidP="00073710">
      <w:pPr>
        <w:pStyle w:val="ConsPlusNormal"/>
        <w:jc w:val="both"/>
      </w:pPr>
    </w:p>
    <w:p w:rsidR="00073710" w:rsidRPr="00830FDF" w:rsidRDefault="00073710" w:rsidP="00073710">
      <w:pPr>
        <w:pStyle w:val="ConsPlusNormal"/>
        <w:jc w:val="both"/>
      </w:pPr>
    </w:p>
    <w:p w:rsidR="00073710" w:rsidRDefault="00073710" w:rsidP="00073710">
      <w:pPr>
        <w:pStyle w:val="ConsPlusNormal"/>
        <w:jc w:val="both"/>
      </w:pPr>
    </w:p>
    <w:p w:rsidR="00073710" w:rsidRDefault="00073710" w:rsidP="00073710">
      <w:pPr>
        <w:pStyle w:val="ConsPlusNormal"/>
        <w:jc w:val="both"/>
      </w:pPr>
    </w:p>
    <w:p w:rsidR="00073710" w:rsidRDefault="00073710" w:rsidP="00073710">
      <w:pPr>
        <w:pStyle w:val="ConsPlusNormal"/>
        <w:jc w:val="both"/>
      </w:pPr>
    </w:p>
    <w:p w:rsidR="00073710" w:rsidRDefault="00073710" w:rsidP="00073710">
      <w:pPr>
        <w:pStyle w:val="ConsPlusNormal"/>
        <w:jc w:val="both"/>
      </w:pPr>
    </w:p>
    <w:p w:rsidR="00073710" w:rsidRDefault="00073710" w:rsidP="00073710">
      <w:pPr>
        <w:pStyle w:val="ConsPlusNormal"/>
        <w:jc w:val="both"/>
      </w:pPr>
    </w:p>
    <w:p w:rsidR="00073710" w:rsidRDefault="00073710" w:rsidP="00073710">
      <w:pPr>
        <w:pStyle w:val="ConsPlusNormal"/>
        <w:jc w:val="both"/>
      </w:pPr>
    </w:p>
    <w:p w:rsidR="00073710" w:rsidRDefault="00073710" w:rsidP="00073710">
      <w:pPr>
        <w:pStyle w:val="ConsPlusNormal"/>
        <w:jc w:val="both"/>
      </w:pPr>
    </w:p>
    <w:p w:rsidR="00073710" w:rsidRDefault="00073710" w:rsidP="00073710">
      <w:pPr>
        <w:pStyle w:val="ConsPlusNormal"/>
        <w:jc w:val="both"/>
      </w:pPr>
    </w:p>
    <w:p w:rsidR="00073710" w:rsidRDefault="00073710" w:rsidP="00073710">
      <w:pPr>
        <w:pStyle w:val="ConsPlusNormal"/>
        <w:jc w:val="both"/>
      </w:pPr>
    </w:p>
    <w:p w:rsidR="00073710" w:rsidRDefault="00073710" w:rsidP="00073710">
      <w:pPr>
        <w:pStyle w:val="ConsPlusNormal"/>
        <w:jc w:val="both"/>
      </w:pPr>
    </w:p>
    <w:p w:rsidR="00073710" w:rsidRDefault="00073710" w:rsidP="00073710">
      <w:pPr>
        <w:pStyle w:val="ConsPlusNormal"/>
        <w:jc w:val="both"/>
      </w:pPr>
    </w:p>
    <w:p w:rsidR="00073710" w:rsidRDefault="00073710" w:rsidP="00073710">
      <w:pPr>
        <w:pStyle w:val="ConsPlusNormal"/>
        <w:jc w:val="both"/>
      </w:pPr>
    </w:p>
    <w:p w:rsidR="00073710" w:rsidRDefault="00073710" w:rsidP="00073710">
      <w:pPr>
        <w:pStyle w:val="ConsPlusNormal"/>
        <w:jc w:val="both"/>
      </w:pPr>
    </w:p>
    <w:p w:rsidR="00073710" w:rsidRDefault="00073710" w:rsidP="00073710">
      <w:pPr>
        <w:pStyle w:val="ConsPlusNormal"/>
        <w:jc w:val="both"/>
      </w:pPr>
    </w:p>
    <w:p w:rsidR="00073710" w:rsidRDefault="00073710" w:rsidP="00073710">
      <w:pPr>
        <w:pStyle w:val="ConsPlusNormal"/>
        <w:jc w:val="both"/>
      </w:pPr>
    </w:p>
    <w:p w:rsidR="00073710" w:rsidRDefault="00073710" w:rsidP="00073710">
      <w:pPr>
        <w:pStyle w:val="ConsPlusNormal"/>
        <w:jc w:val="both"/>
      </w:pPr>
    </w:p>
    <w:p w:rsidR="00073710" w:rsidRDefault="00073710"/>
    <w:p w:rsidR="00073710" w:rsidRDefault="00073710"/>
    <w:p w:rsidR="00073710" w:rsidRDefault="00073710"/>
    <w:p w:rsidR="00073710" w:rsidRDefault="00073710"/>
    <w:p w:rsidR="00073710" w:rsidRPr="0089470D" w:rsidRDefault="00073710">
      <w:pPr>
        <w:rPr>
          <w:sz w:val="20"/>
          <w:szCs w:val="20"/>
        </w:rPr>
      </w:pPr>
    </w:p>
    <w:p w:rsidR="00073710" w:rsidRPr="0089470D" w:rsidRDefault="00073710" w:rsidP="00073710">
      <w:pPr>
        <w:pStyle w:val="ConsPlusNormal"/>
        <w:jc w:val="right"/>
        <w:outlineLvl w:val="1"/>
        <w:rPr>
          <w:sz w:val="20"/>
        </w:rPr>
      </w:pPr>
      <w:r w:rsidRPr="0089470D">
        <w:rPr>
          <w:sz w:val="20"/>
        </w:rPr>
        <w:t>Приложение</w:t>
      </w:r>
    </w:p>
    <w:p w:rsidR="00073710" w:rsidRPr="0089470D" w:rsidRDefault="00073710" w:rsidP="00073710">
      <w:pPr>
        <w:pStyle w:val="ConsPlusNormal"/>
        <w:jc w:val="right"/>
        <w:rPr>
          <w:sz w:val="20"/>
        </w:rPr>
      </w:pPr>
      <w:r w:rsidRPr="0089470D">
        <w:rPr>
          <w:sz w:val="20"/>
        </w:rPr>
        <w:t>к Положению</w:t>
      </w:r>
    </w:p>
    <w:p w:rsidR="00073710" w:rsidRPr="0089470D" w:rsidRDefault="00073710" w:rsidP="00073710">
      <w:pPr>
        <w:pStyle w:val="ConsPlusNormal"/>
        <w:ind w:firstLine="540"/>
        <w:jc w:val="both"/>
        <w:rPr>
          <w:sz w:val="20"/>
        </w:rPr>
      </w:pPr>
    </w:p>
    <w:p w:rsidR="0089470D" w:rsidRPr="0089470D" w:rsidRDefault="00073710" w:rsidP="0089470D">
      <w:pPr>
        <w:pStyle w:val="a7"/>
        <w:jc w:val="right"/>
        <w:rPr>
          <w:sz w:val="20"/>
          <w:szCs w:val="20"/>
        </w:rPr>
      </w:pPr>
      <w:r w:rsidRPr="0089470D">
        <w:rPr>
          <w:sz w:val="20"/>
          <w:szCs w:val="20"/>
        </w:rPr>
        <w:t xml:space="preserve">Главе муниципального образования </w:t>
      </w:r>
    </w:p>
    <w:p w:rsidR="0089470D" w:rsidRPr="0089470D" w:rsidRDefault="0089470D" w:rsidP="0089470D">
      <w:pPr>
        <w:pStyle w:val="a7"/>
        <w:jc w:val="right"/>
        <w:rPr>
          <w:sz w:val="20"/>
          <w:szCs w:val="20"/>
        </w:rPr>
      </w:pPr>
      <w:r w:rsidRPr="0089470D">
        <w:rPr>
          <w:sz w:val="20"/>
          <w:szCs w:val="20"/>
        </w:rPr>
        <w:t>Мостякское сельское поселение</w:t>
      </w:r>
      <w:r w:rsidR="00073710" w:rsidRPr="0089470D">
        <w:rPr>
          <w:sz w:val="20"/>
          <w:szCs w:val="20"/>
        </w:rPr>
        <w:t xml:space="preserve"> </w:t>
      </w:r>
    </w:p>
    <w:p w:rsidR="0089470D" w:rsidRPr="0089470D" w:rsidRDefault="00073710" w:rsidP="0089470D">
      <w:pPr>
        <w:pStyle w:val="a7"/>
        <w:jc w:val="right"/>
        <w:rPr>
          <w:sz w:val="20"/>
          <w:szCs w:val="20"/>
        </w:rPr>
      </w:pPr>
      <w:r w:rsidRPr="0089470D">
        <w:rPr>
          <w:sz w:val="20"/>
          <w:szCs w:val="20"/>
        </w:rPr>
        <w:t>Ульяновской области</w:t>
      </w:r>
    </w:p>
    <w:p w:rsidR="00073710" w:rsidRPr="0089470D" w:rsidRDefault="00073710" w:rsidP="0089470D">
      <w:pPr>
        <w:pStyle w:val="a7"/>
        <w:jc w:val="right"/>
        <w:rPr>
          <w:sz w:val="20"/>
          <w:szCs w:val="20"/>
        </w:rPr>
      </w:pPr>
      <w:r w:rsidRPr="0089470D">
        <w:rPr>
          <w:sz w:val="20"/>
          <w:szCs w:val="20"/>
        </w:rPr>
        <w:t xml:space="preserve"> _______________________________</w:t>
      </w:r>
    </w:p>
    <w:p w:rsidR="00073710" w:rsidRPr="0089470D" w:rsidRDefault="00073710" w:rsidP="00073710">
      <w:pPr>
        <w:pStyle w:val="ConsPlusNonformat"/>
        <w:ind w:left="4956"/>
        <w:jc w:val="center"/>
        <w:rPr>
          <w:rFonts w:ascii="Times New Roman" w:hAnsi="Times New Roman" w:cs="Times New Roman"/>
        </w:rPr>
      </w:pPr>
      <w:r w:rsidRPr="0089470D">
        <w:rPr>
          <w:rFonts w:ascii="Times New Roman" w:hAnsi="Times New Roman" w:cs="Times New Roman"/>
        </w:rPr>
        <w:t>(инициалы, фамилия)</w:t>
      </w:r>
    </w:p>
    <w:p w:rsidR="00073710" w:rsidRPr="0089470D" w:rsidRDefault="00073710" w:rsidP="00073710">
      <w:pPr>
        <w:pStyle w:val="ConsPlusNonformat"/>
        <w:ind w:left="4248"/>
        <w:jc w:val="both"/>
        <w:rPr>
          <w:rFonts w:ascii="Times New Roman" w:hAnsi="Times New Roman" w:cs="Times New Roman"/>
        </w:rPr>
      </w:pPr>
      <w:r w:rsidRPr="0089470D">
        <w:rPr>
          <w:rFonts w:ascii="Times New Roman" w:hAnsi="Times New Roman" w:cs="Times New Roman"/>
        </w:rPr>
        <w:tab/>
      </w:r>
      <w:r w:rsidRPr="0089470D">
        <w:rPr>
          <w:rFonts w:ascii="Times New Roman" w:hAnsi="Times New Roman" w:cs="Times New Roman"/>
        </w:rPr>
        <w:tab/>
      </w:r>
      <w:r w:rsidRPr="0089470D">
        <w:rPr>
          <w:rFonts w:ascii="Times New Roman" w:hAnsi="Times New Roman" w:cs="Times New Roman"/>
        </w:rPr>
        <w:tab/>
      </w:r>
      <w:r w:rsidRPr="0089470D">
        <w:rPr>
          <w:rFonts w:ascii="Times New Roman" w:hAnsi="Times New Roman" w:cs="Times New Roman"/>
        </w:rPr>
        <w:tab/>
      </w:r>
    </w:p>
    <w:p w:rsidR="0089470D" w:rsidRDefault="00073710" w:rsidP="0089470D">
      <w:pPr>
        <w:pStyle w:val="a7"/>
        <w:jc w:val="right"/>
        <w:rPr>
          <w:sz w:val="20"/>
          <w:szCs w:val="20"/>
        </w:rPr>
      </w:pPr>
      <w:r w:rsidRPr="0089470D">
        <w:rPr>
          <w:sz w:val="20"/>
          <w:szCs w:val="20"/>
        </w:rPr>
        <w:t xml:space="preserve">Главы администрации </w:t>
      </w:r>
    </w:p>
    <w:p w:rsidR="0089470D" w:rsidRDefault="00073710" w:rsidP="0089470D">
      <w:pPr>
        <w:pStyle w:val="a7"/>
        <w:jc w:val="right"/>
        <w:rPr>
          <w:sz w:val="20"/>
          <w:szCs w:val="20"/>
        </w:rPr>
      </w:pPr>
      <w:r w:rsidRPr="0089470D">
        <w:rPr>
          <w:sz w:val="20"/>
          <w:szCs w:val="20"/>
        </w:rPr>
        <w:t>муниципального образования</w:t>
      </w:r>
    </w:p>
    <w:p w:rsidR="0089470D" w:rsidRDefault="00073710" w:rsidP="0089470D">
      <w:pPr>
        <w:pStyle w:val="a7"/>
        <w:jc w:val="right"/>
        <w:rPr>
          <w:sz w:val="20"/>
          <w:szCs w:val="20"/>
        </w:rPr>
      </w:pPr>
      <w:r w:rsidRPr="0089470D">
        <w:rPr>
          <w:sz w:val="20"/>
          <w:szCs w:val="20"/>
        </w:rPr>
        <w:t xml:space="preserve"> </w:t>
      </w:r>
      <w:r w:rsidR="0089470D" w:rsidRPr="0089470D">
        <w:rPr>
          <w:sz w:val="20"/>
          <w:szCs w:val="20"/>
        </w:rPr>
        <w:t xml:space="preserve">Мостякское сельское поселение </w:t>
      </w:r>
    </w:p>
    <w:p w:rsidR="00073710" w:rsidRPr="0089470D" w:rsidRDefault="00073710" w:rsidP="0089470D">
      <w:pPr>
        <w:pStyle w:val="a7"/>
        <w:jc w:val="right"/>
        <w:rPr>
          <w:sz w:val="20"/>
          <w:szCs w:val="20"/>
        </w:rPr>
      </w:pPr>
      <w:r w:rsidRPr="0089470D">
        <w:rPr>
          <w:sz w:val="20"/>
          <w:szCs w:val="20"/>
        </w:rPr>
        <w:t>Ульяновской области</w:t>
      </w:r>
    </w:p>
    <w:p w:rsidR="00073710" w:rsidRPr="0089470D" w:rsidRDefault="0089470D" w:rsidP="0089470D">
      <w:pPr>
        <w:pStyle w:val="ConsPlusNonformat"/>
        <w:ind w:left="495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73710" w:rsidRPr="0089470D">
        <w:rPr>
          <w:rFonts w:ascii="Times New Roman" w:hAnsi="Times New Roman" w:cs="Times New Roman"/>
        </w:rPr>
        <w:t>_______________________________</w:t>
      </w:r>
    </w:p>
    <w:p w:rsidR="00073710" w:rsidRPr="0089470D" w:rsidRDefault="00073710" w:rsidP="0089470D">
      <w:pPr>
        <w:pStyle w:val="ConsPlusNonformat"/>
        <w:ind w:left="2124"/>
        <w:jc w:val="right"/>
        <w:rPr>
          <w:rFonts w:ascii="Times New Roman" w:hAnsi="Times New Roman" w:cs="Times New Roman"/>
        </w:rPr>
      </w:pPr>
      <w:r w:rsidRPr="0089470D">
        <w:rPr>
          <w:rFonts w:ascii="Times New Roman" w:hAnsi="Times New Roman" w:cs="Times New Roman"/>
        </w:rPr>
        <w:t xml:space="preserve">   </w:t>
      </w:r>
      <w:r w:rsidR="0089470D" w:rsidRPr="0089470D">
        <w:rPr>
          <w:rFonts w:ascii="Times New Roman" w:hAnsi="Times New Roman" w:cs="Times New Roman"/>
        </w:rPr>
        <w:t xml:space="preserve">                                                                   </w:t>
      </w:r>
      <w:r w:rsidRPr="0089470D">
        <w:rPr>
          <w:rFonts w:ascii="Times New Roman" w:hAnsi="Times New Roman" w:cs="Times New Roman"/>
        </w:rPr>
        <w:t>(Ф.И.О. главы администрации)</w:t>
      </w:r>
    </w:p>
    <w:p w:rsidR="00073710" w:rsidRPr="00751A79" w:rsidRDefault="00073710" w:rsidP="0089470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73710" w:rsidRPr="00751A79" w:rsidRDefault="00073710" w:rsidP="000737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73710" w:rsidRPr="00751A79" w:rsidRDefault="00073710" w:rsidP="0007371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ar94"/>
      <w:bookmarkEnd w:id="2"/>
      <w:r w:rsidRPr="00751A79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073710" w:rsidRPr="00751A79" w:rsidRDefault="00073710" w:rsidP="00073710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51A79"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51A79">
        <w:rPr>
          <w:rFonts w:ascii="Times New Roman" w:hAnsi="Times New Roman" w:cs="Times New Roman"/>
          <w:b/>
          <w:sz w:val="28"/>
          <w:szCs w:val="28"/>
        </w:rPr>
        <w:t>к конфликту интересов</w:t>
      </w:r>
    </w:p>
    <w:p w:rsidR="00073710" w:rsidRDefault="00073710" w:rsidP="0007371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3710" w:rsidRDefault="00073710" w:rsidP="0007371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соответствии с Федеральным законом от 25.12. 2008 № 273-ФЗ «О противодействии коррупции» сообщаю о том, что:</w:t>
      </w:r>
    </w:p>
    <w:p w:rsidR="00073710" w:rsidRPr="00751A79" w:rsidRDefault="00073710" w:rsidP="00073710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751A79">
        <w:rPr>
          <w:rFonts w:ascii="Times New Roman" w:hAnsi="Times New Roman" w:cs="Times New Roman"/>
          <w:sz w:val="28"/>
          <w:szCs w:val="28"/>
        </w:rPr>
        <w:t>1.____________________________________________________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751A79">
        <w:rPr>
          <w:rFonts w:ascii="Times New Roman" w:hAnsi="Times New Roman" w:cs="Times New Roman"/>
          <w:sz w:val="28"/>
          <w:szCs w:val="28"/>
        </w:rPr>
        <w:t>_</w:t>
      </w:r>
    </w:p>
    <w:p w:rsidR="00073710" w:rsidRPr="00751A79" w:rsidRDefault="00073710" w:rsidP="00073710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751A79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073710" w:rsidRPr="00751A79" w:rsidRDefault="00073710" w:rsidP="00073710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751A79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073710" w:rsidRDefault="00073710" w:rsidP="00073710">
      <w:pPr>
        <w:pStyle w:val="ConsPlusNonformat"/>
        <w:ind w:right="-143"/>
        <w:jc w:val="center"/>
        <w:rPr>
          <w:rFonts w:ascii="Times New Roman" w:hAnsi="Times New Roman" w:cs="Times New Roman"/>
        </w:rPr>
      </w:pPr>
      <w:r w:rsidRPr="000E6A30">
        <w:rPr>
          <w:rFonts w:ascii="Times New Roman" w:hAnsi="Times New Roman" w:cs="Times New Roman"/>
        </w:rPr>
        <w:t xml:space="preserve">(излагается информация о ситуации, при которой личная заинтересованность (прямая или косвенная) влияет или может повлиять на надлежащее, объективное и беспристрастное исполнение должностных </w:t>
      </w:r>
    </w:p>
    <w:p w:rsidR="00073710" w:rsidRPr="000E6A30" w:rsidRDefault="00073710" w:rsidP="00073710">
      <w:pPr>
        <w:pStyle w:val="ConsPlusNonformat"/>
        <w:ind w:right="-143"/>
        <w:jc w:val="center"/>
        <w:rPr>
          <w:rFonts w:ascii="Times New Roman" w:hAnsi="Times New Roman" w:cs="Times New Roman"/>
        </w:rPr>
      </w:pPr>
      <w:r w:rsidRPr="000E6A30">
        <w:rPr>
          <w:rFonts w:ascii="Times New Roman" w:hAnsi="Times New Roman" w:cs="Times New Roman"/>
        </w:rPr>
        <w:t>(служебных) обязанностей)</w:t>
      </w:r>
    </w:p>
    <w:p w:rsidR="00073710" w:rsidRPr="00751A79" w:rsidRDefault="00073710" w:rsidP="00073710">
      <w:pPr>
        <w:pStyle w:val="ConsPlusNonformat"/>
        <w:ind w:right="-143"/>
        <w:jc w:val="both"/>
        <w:rPr>
          <w:rFonts w:ascii="Times New Roman" w:hAnsi="Times New Roman" w:cs="Times New Roman"/>
        </w:rPr>
      </w:pPr>
    </w:p>
    <w:p w:rsidR="00073710" w:rsidRPr="00751A79" w:rsidRDefault="00073710" w:rsidP="00073710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751A79">
        <w:rPr>
          <w:rFonts w:ascii="Times New Roman" w:hAnsi="Times New Roman" w:cs="Times New Roman"/>
          <w:sz w:val="28"/>
          <w:szCs w:val="28"/>
        </w:rPr>
        <w:t>2.________________________________________________________________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51A79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51A7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73710" w:rsidRPr="000E6A30" w:rsidRDefault="00073710" w:rsidP="00073710">
      <w:pPr>
        <w:pStyle w:val="ConsPlusNonformat"/>
        <w:ind w:right="-143"/>
        <w:jc w:val="center"/>
        <w:rPr>
          <w:rFonts w:ascii="Times New Roman" w:hAnsi="Times New Roman" w:cs="Times New Roman"/>
        </w:rPr>
      </w:pPr>
      <w:r w:rsidRPr="000E6A30">
        <w:rPr>
          <w:rFonts w:ascii="Times New Roman" w:hAnsi="Times New Roman" w:cs="Times New Roman"/>
        </w:rPr>
        <w:t>(описываются должностные обязанности, на исполнение которых может негативно повлиять либо негативно влияет личная заинтересованность)</w:t>
      </w:r>
    </w:p>
    <w:p w:rsidR="00073710" w:rsidRPr="000E6A30" w:rsidRDefault="00073710" w:rsidP="00073710">
      <w:pPr>
        <w:pStyle w:val="ConsPlusNonformat"/>
        <w:ind w:right="-143"/>
        <w:jc w:val="center"/>
        <w:rPr>
          <w:rFonts w:ascii="Times New Roman" w:hAnsi="Times New Roman" w:cs="Times New Roman"/>
        </w:rPr>
      </w:pPr>
    </w:p>
    <w:p w:rsidR="00073710" w:rsidRPr="00751A79" w:rsidRDefault="00073710" w:rsidP="00073710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751A79">
        <w:rPr>
          <w:rFonts w:ascii="Times New Roman" w:hAnsi="Times New Roman" w:cs="Times New Roman"/>
          <w:sz w:val="28"/>
          <w:szCs w:val="28"/>
        </w:rPr>
        <w:t>3.____________________________________________________________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751A79">
        <w:rPr>
          <w:rFonts w:ascii="Times New Roman" w:hAnsi="Times New Roman" w:cs="Times New Roman"/>
          <w:sz w:val="28"/>
          <w:szCs w:val="28"/>
        </w:rPr>
        <w:t>___</w:t>
      </w:r>
    </w:p>
    <w:p w:rsidR="00073710" w:rsidRPr="00751A79" w:rsidRDefault="00073710" w:rsidP="00073710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751A7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51A79">
        <w:rPr>
          <w:rFonts w:ascii="Times New Roman" w:hAnsi="Times New Roman" w:cs="Times New Roman"/>
          <w:sz w:val="28"/>
          <w:szCs w:val="28"/>
        </w:rPr>
        <w:t>__</w:t>
      </w:r>
    </w:p>
    <w:p w:rsidR="00073710" w:rsidRPr="00751A79" w:rsidRDefault="00073710" w:rsidP="00073710">
      <w:pPr>
        <w:pStyle w:val="ConsPlusNonformat"/>
        <w:ind w:right="-143"/>
        <w:jc w:val="both"/>
        <w:rPr>
          <w:rFonts w:ascii="Times New Roman" w:hAnsi="Times New Roman" w:cs="Times New Roman"/>
        </w:rPr>
      </w:pPr>
      <w:r w:rsidRPr="00751A7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51A79">
        <w:rPr>
          <w:rFonts w:ascii="Times New Roman" w:hAnsi="Times New Roman" w:cs="Times New Roman"/>
          <w:sz w:val="28"/>
          <w:szCs w:val="28"/>
        </w:rPr>
        <w:t>__</w:t>
      </w:r>
    </w:p>
    <w:p w:rsidR="00073710" w:rsidRDefault="00073710" w:rsidP="00073710">
      <w:pPr>
        <w:pStyle w:val="ConsPlusNonformat"/>
        <w:ind w:right="-143"/>
        <w:jc w:val="center"/>
        <w:rPr>
          <w:rFonts w:ascii="Times New Roman" w:hAnsi="Times New Roman" w:cs="Times New Roman"/>
        </w:rPr>
      </w:pPr>
      <w:r w:rsidRPr="000E6A30">
        <w:rPr>
          <w:rFonts w:ascii="Times New Roman" w:hAnsi="Times New Roman" w:cs="Times New Roman"/>
        </w:rPr>
        <w:t>(дополнительные сведения, предложения по урегулированию конфликта интересов, принятые меры</w:t>
      </w:r>
    </w:p>
    <w:p w:rsidR="00073710" w:rsidRPr="000E6A30" w:rsidRDefault="00073710" w:rsidP="00073710">
      <w:pPr>
        <w:pStyle w:val="ConsPlusNonformat"/>
        <w:ind w:right="-143"/>
        <w:jc w:val="center"/>
        <w:rPr>
          <w:rFonts w:ascii="Times New Roman" w:hAnsi="Times New Roman" w:cs="Times New Roman"/>
        </w:rPr>
      </w:pPr>
      <w:r w:rsidRPr="000E6A30">
        <w:rPr>
          <w:rFonts w:ascii="Times New Roman" w:hAnsi="Times New Roman" w:cs="Times New Roman"/>
        </w:rPr>
        <w:t xml:space="preserve"> (при наличии)</w:t>
      </w:r>
    </w:p>
    <w:p w:rsidR="00073710" w:rsidRPr="000E6A30" w:rsidRDefault="00073710" w:rsidP="00073710">
      <w:pPr>
        <w:pStyle w:val="ConsPlusNonformat"/>
        <w:ind w:right="-143"/>
        <w:jc w:val="both"/>
        <w:rPr>
          <w:rFonts w:ascii="Times New Roman" w:hAnsi="Times New Roman" w:cs="Times New Roman"/>
        </w:rPr>
      </w:pPr>
    </w:p>
    <w:p w:rsidR="00073710" w:rsidRPr="00751A79" w:rsidRDefault="00073710" w:rsidP="00073710">
      <w:pPr>
        <w:pStyle w:val="ConsPlusNonformat"/>
        <w:ind w:right="-143"/>
        <w:jc w:val="both"/>
        <w:rPr>
          <w:rFonts w:ascii="Times New Roman" w:hAnsi="Times New Roman" w:cs="Times New Roman"/>
        </w:rPr>
      </w:pPr>
      <w:r w:rsidRPr="00751A79">
        <w:rPr>
          <w:rFonts w:ascii="Times New Roman" w:hAnsi="Times New Roman" w:cs="Times New Roman"/>
          <w:sz w:val="28"/>
          <w:szCs w:val="28"/>
        </w:rPr>
        <w:t>Приложение:</w:t>
      </w:r>
      <w:r w:rsidRPr="00751A79">
        <w:rPr>
          <w:rFonts w:ascii="Times New Roman" w:hAnsi="Times New Roman" w:cs="Times New Roman"/>
        </w:rPr>
        <w:t xml:space="preserve"> ____________________________________________(при наличии).</w:t>
      </w:r>
    </w:p>
    <w:p w:rsidR="00073710" w:rsidRDefault="00073710" w:rsidP="00073710">
      <w:pPr>
        <w:pStyle w:val="ConsPlusNonformat"/>
        <w:ind w:right="-143"/>
        <w:jc w:val="both"/>
      </w:pPr>
    </w:p>
    <w:p w:rsidR="00073710" w:rsidRDefault="00073710" w:rsidP="00073710">
      <w:pPr>
        <w:pStyle w:val="ConsPlusNonformat"/>
        <w:ind w:right="-143"/>
        <w:jc w:val="both"/>
      </w:pPr>
    </w:p>
    <w:p w:rsidR="00073710" w:rsidRDefault="00073710" w:rsidP="00073710">
      <w:pPr>
        <w:pStyle w:val="ConsPlusNonformat"/>
        <w:ind w:right="-14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«___» _________ 20__ года                  </w:t>
      </w:r>
      <w:r>
        <w:t xml:space="preserve">               ____________________________</w:t>
      </w:r>
    </w:p>
    <w:p w:rsidR="00073710" w:rsidRPr="000E6A30" w:rsidRDefault="00073710" w:rsidP="00073710">
      <w:pPr>
        <w:pStyle w:val="ConsPlusNonformat"/>
        <w:ind w:left="2124" w:right="-1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E6A30">
        <w:rPr>
          <w:rFonts w:ascii="Times New Roman" w:hAnsi="Times New Roman" w:cs="Times New Roman"/>
        </w:rPr>
        <w:t xml:space="preserve">                                                                         (личная подпись)</w:t>
      </w:r>
    </w:p>
    <w:p w:rsidR="00073710" w:rsidRDefault="00073710"/>
    <w:sectPr w:rsidR="00073710" w:rsidSect="005B379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2C6" w:rsidRDefault="00DF12C6" w:rsidP="007B513D">
      <w:pPr>
        <w:spacing w:line="240" w:lineRule="auto"/>
      </w:pPr>
      <w:r>
        <w:separator/>
      </w:r>
    </w:p>
  </w:endnote>
  <w:endnote w:type="continuationSeparator" w:id="1">
    <w:p w:rsidR="00DF12C6" w:rsidRDefault="00DF12C6" w:rsidP="007B513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2C6" w:rsidRDefault="00DF12C6" w:rsidP="007B513D">
      <w:pPr>
        <w:spacing w:line="240" w:lineRule="auto"/>
      </w:pPr>
      <w:r>
        <w:separator/>
      </w:r>
    </w:p>
  </w:footnote>
  <w:footnote w:type="continuationSeparator" w:id="1">
    <w:p w:rsidR="00DF12C6" w:rsidRDefault="00DF12C6" w:rsidP="007B513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1BB" w:rsidRDefault="00DF12C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3710"/>
    <w:rsid w:val="00052292"/>
    <w:rsid w:val="00073710"/>
    <w:rsid w:val="000C70E6"/>
    <w:rsid w:val="001476D8"/>
    <w:rsid w:val="001A5266"/>
    <w:rsid w:val="001A6170"/>
    <w:rsid w:val="002350DE"/>
    <w:rsid w:val="002D0B9D"/>
    <w:rsid w:val="002D5AC2"/>
    <w:rsid w:val="0046294B"/>
    <w:rsid w:val="005161F2"/>
    <w:rsid w:val="00744F28"/>
    <w:rsid w:val="00766CAE"/>
    <w:rsid w:val="007B513D"/>
    <w:rsid w:val="0089470D"/>
    <w:rsid w:val="0089659A"/>
    <w:rsid w:val="008D45A1"/>
    <w:rsid w:val="009A4702"/>
    <w:rsid w:val="00B26896"/>
    <w:rsid w:val="00C20505"/>
    <w:rsid w:val="00DF12C6"/>
    <w:rsid w:val="00F20252"/>
    <w:rsid w:val="00F30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10"/>
    <w:pPr>
      <w:spacing w:after="0" w:line="259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7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7371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3710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0737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89470D"/>
    <w:pPr>
      <w:spacing w:after="120" w:line="240" w:lineRule="auto"/>
      <w:jc w:val="both"/>
    </w:pPr>
    <w:rPr>
      <w:rFonts w:eastAsia="Times New Roman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89470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89470D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5A966338702871F9A1D16EFAADF6E10E8DBEEF3FEA361BCE23D905D7BAB0DF8D086F4EA04726F6A2B9750C6F6600767054D0C9FACABF9889F3C6k8UC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35A966338702871F9A1D16EFAADF6E10E8DBEEF3FEA361BCE23D905D7BAB0DF8D086F4EA04726F6A2B9750C6F6600767054D0C9FACABF9889F3C6k8UC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14369-CAE5-4378-BFC6-963AC9E3F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1491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Мостяк</dc:creator>
  <cp:lastModifiedBy>Мостяк</cp:lastModifiedBy>
  <cp:revision>11</cp:revision>
  <dcterms:created xsi:type="dcterms:W3CDTF">2019-10-02T05:53:00Z</dcterms:created>
  <dcterms:modified xsi:type="dcterms:W3CDTF">2019-10-21T11:42:00Z</dcterms:modified>
</cp:coreProperties>
</file>